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5C" w:rsidRDefault="00077D7C">
      <w:pPr>
        <w:spacing w:after="102" w:line="259" w:lineRule="auto"/>
        <w:jc w:val="center"/>
      </w:pPr>
      <w:r>
        <w:t xml:space="preserve"> </w:t>
      </w:r>
    </w:p>
    <w:p w:rsidR="00332A5C" w:rsidRDefault="00077D7C" w:rsidP="00077D7C">
      <w:pPr>
        <w:spacing w:after="0" w:line="346" w:lineRule="auto"/>
        <w:ind w:left="4513" w:right="1283" w:hanging="1976"/>
      </w:pPr>
      <w:r>
        <w:t>Муниципальное бюджетное общеобразовательное учреждение</w:t>
      </w:r>
    </w:p>
    <w:p w:rsidR="00332A5C" w:rsidRDefault="00077D7C" w:rsidP="00077D7C">
      <w:pPr>
        <w:spacing w:after="55" w:line="292" w:lineRule="auto"/>
        <w:ind w:left="2216" w:right="1386" w:firstLine="398"/>
      </w:pPr>
      <w:r>
        <w:t xml:space="preserve">Средняя общеобразовательная школа № 1 </w:t>
      </w:r>
      <w:proofErr w:type="spellStart"/>
      <w:r>
        <w:t>г.Брянска</w:t>
      </w:r>
      <w:proofErr w:type="spellEnd"/>
    </w:p>
    <w:p w:rsidR="00332A5C" w:rsidRDefault="00332A5C" w:rsidP="00077D7C">
      <w:pPr>
        <w:spacing w:after="0" w:line="259" w:lineRule="auto"/>
        <w:ind w:left="0" w:right="13" w:firstLine="0"/>
      </w:pPr>
    </w:p>
    <w:p w:rsidR="00332A5C" w:rsidRDefault="00077D7C">
      <w:pPr>
        <w:spacing w:after="0" w:line="259" w:lineRule="auto"/>
        <w:ind w:left="0" w:right="13" w:firstLine="0"/>
        <w:jc w:val="center"/>
      </w:pPr>
      <w:r>
        <w:rPr>
          <w:color w:val="00B050"/>
        </w:rPr>
        <w:t xml:space="preserve"> </w:t>
      </w:r>
    </w:p>
    <w:p w:rsidR="00332A5C" w:rsidRDefault="00077D7C">
      <w:pPr>
        <w:spacing w:after="0" w:line="259" w:lineRule="auto"/>
        <w:ind w:left="0" w:right="13" w:firstLine="0"/>
        <w:jc w:val="center"/>
      </w:pPr>
      <w:r>
        <w:rPr>
          <w:color w:val="00B050"/>
        </w:rPr>
        <w:t xml:space="preserve"> </w:t>
      </w:r>
    </w:p>
    <w:p w:rsidR="00332A5C" w:rsidRDefault="00077D7C" w:rsidP="00077D7C">
      <w:pPr>
        <w:spacing w:after="33" w:line="259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color w:val="00B050"/>
        </w:rPr>
        <w:t xml:space="preserve"> </w:t>
      </w:r>
      <w:r>
        <w:rPr>
          <w:color w:val="00B050"/>
        </w:rPr>
        <w:t xml:space="preserve"> </w:t>
      </w:r>
    </w:p>
    <w:p w:rsidR="00332A5C" w:rsidRDefault="00077D7C">
      <w:pPr>
        <w:spacing w:after="0" w:line="259" w:lineRule="auto"/>
        <w:ind w:left="0" w:right="13" w:firstLine="0"/>
        <w:jc w:val="center"/>
      </w:pPr>
      <w:r>
        <w:rPr>
          <w:color w:val="00B050"/>
        </w:rPr>
        <w:t xml:space="preserve"> </w:t>
      </w:r>
    </w:p>
    <w:p w:rsidR="00332A5C" w:rsidRDefault="00077D7C">
      <w:pPr>
        <w:spacing w:after="69" w:line="259" w:lineRule="auto"/>
        <w:ind w:left="0" w:right="13" w:firstLine="0"/>
        <w:jc w:val="center"/>
      </w:pPr>
      <w:r>
        <w:rPr>
          <w:color w:val="00B050"/>
        </w:rPr>
        <w:t xml:space="preserve"> </w:t>
      </w:r>
    </w:p>
    <w:p w:rsidR="00332A5C" w:rsidRPr="00077D7C" w:rsidRDefault="00077D7C">
      <w:pPr>
        <w:spacing w:after="26" w:line="259" w:lineRule="auto"/>
        <w:ind w:right="70"/>
        <w:jc w:val="center"/>
        <w:rPr>
          <w:b/>
          <w:sz w:val="32"/>
          <w:szCs w:val="32"/>
        </w:rPr>
      </w:pPr>
      <w:r w:rsidRPr="00077D7C">
        <w:rPr>
          <w:b/>
          <w:sz w:val="32"/>
          <w:szCs w:val="32"/>
        </w:rPr>
        <w:t xml:space="preserve">Дополнительная образовательная общеразвивающая программа  </w:t>
      </w:r>
    </w:p>
    <w:p w:rsidR="00332A5C" w:rsidRPr="00077D7C" w:rsidRDefault="00077D7C">
      <w:pPr>
        <w:spacing w:after="0" w:line="259" w:lineRule="auto"/>
        <w:ind w:right="74"/>
        <w:jc w:val="center"/>
        <w:rPr>
          <w:b/>
          <w:sz w:val="32"/>
          <w:szCs w:val="32"/>
        </w:rPr>
      </w:pPr>
      <w:r w:rsidRPr="00077D7C">
        <w:rPr>
          <w:b/>
          <w:sz w:val="32"/>
          <w:szCs w:val="32"/>
        </w:rPr>
        <w:t xml:space="preserve">Социально-гуманитарная направленность </w:t>
      </w:r>
    </w:p>
    <w:p w:rsidR="00332A5C" w:rsidRPr="00077D7C" w:rsidRDefault="00077D7C">
      <w:pPr>
        <w:spacing w:after="0" w:line="259" w:lineRule="auto"/>
        <w:ind w:right="69"/>
        <w:jc w:val="center"/>
        <w:rPr>
          <w:b/>
          <w:sz w:val="32"/>
          <w:szCs w:val="32"/>
        </w:rPr>
      </w:pPr>
      <w:r w:rsidRPr="00077D7C">
        <w:rPr>
          <w:b/>
          <w:sz w:val="32"/>
          <w:szCs w:val="32"/>
        </w:rPr>
        <w:t xml:space="preserve">«Юные инспектора движения» </w:t>
      </w:r>
    </w:p>
    <w:p w:rsidR="00077D7C" w:rsidRPr="00077D7C" w:rsidRDefault="00077D7C">
      <w:pPr>
        <w:spacing w:after="0" w:line="259" w:lineRule="auto"/>
        <w:ind w:right="69"/>
        <w:jc w:val="center"/>
        <w:rPr>
          <w:b/>
          <w:sz w:val="32"/>
          <w:szCs w:val="32"/>
        </w:rPr>
      </w:pPr>
    </w:p>
    <w:p w:rsidR="00077D7C" w:rsidRPr="00077D7C" w:rsidRDefault="00077D7C">
      <w:pPr>
        <w:spacing w:after="0" w:line="259" w:lineRule="auto"/>
        <w:ind w:right="69"/>
        <w:jc w:val="center"/>
        <w:rPr>
          <w:b/>
          <w:sz w:val="32"/>
          <w:szCs w:val="32"/>
        </w:rPr>
      </w:pPr>
    </w:p>
    <w:p w:rsidR="00077D7C" w:rsidRPr="00077D7C" w:rsidRDefault="00077D7C">
      <w:pPr>
        <w:spacing w:after="0" w:line="259" w:lineRule="auto"/>
        <w:ind w:right="69"/>
        <w:jc w:val="center"/>
        <w:rPr>
          <w:b/>
          <w:sz w:val="32"/>
          <w:szCs w:val="32"/>
        </w:rPr>
      </w:pPr>
    </w:p>
    <w:p w:rsidR="00077D7C" w:rsidRDefault="00077D7C">
      <w:pPr>
        <w:spacing w:after="0" w:line="259" w:lineRule="auto"/>
        <w:ind w:right="69"/>
        <w:jc w:val="center"/>
        <w:rPr>
          <w:sz w:val="28"/>
        </w:rPr>
      </w:pPr>
    </w:p>
    <w:p w:rsidR="00077D7C" w:rsidRDefault="00077D7C">
      <w:pPr>
        <w:spacing w:after="0" w:line="259" w:lineRule="auto"/>
        <w:ind w:right="69"/>
        <w:jc w:val="center"/>
      </w:pPr>
    </w:p>
    <w:p w:rsidR="00332A5C" w:rsidRDefault="00077D7C">
      <w:pPr>
        <w:spacing w:after="162" w:line="259" w:lineRule="auto"/>
        <w:ind w:right="0"/>
        <w:jc w:val="left"/>
      </w:pPr>
      <w:r>
        <w:rPr>
          <w:b/>
        </w:rPr>
        <w:t>Уровень</w:t>
      </w:r>
      <w:r>
        <w:t xml:space="preserve"> </w:t>
      </w:r>
      <w:r>
        <w:rPr>
          <w:b/>
        </w:rPr>
        <w:t>программы</w:t>
      </w:r>
      <w:r>
        <w:t xml:space="preserve">: </w:t>
      </w:r>
      <w:r>
        <w:rPr>
          <w:i/>
          <w:u w:val="single" w:color="000000"/>
        </w:rPr>
        <w:t>ознакомительный</w:t>
      </w:r>
      <w:r>
        <w:rPr>
          <w:b/>
        </w:rPr>
        <w:t xml:space="preserve"> </w:t>
      </w:r>
    </w:p>
    <w:p w:rsidR="00332A5C" w:rsidRDefault="00077D7C">
      <w:pPr>
        <w:spacing w:after="162" w:line="259" w:lineRule="auto"/>
        <w:ind w:right="0"/>
        <w:jc w:val="left"/>
      </w:pPr>
      <w:r>
        <w:rPr>
          <w:b/>
        </w:rPr>
        <w:t xml:space="preserve">Срок реализации программы: </w:t>
      </w:r>
      <w:r>
        <w:rPr>
          <w:i/>
          <w:u w:val="single" w:color="000000"/>
        </w:rPr>
        <w:t>1 год: 34 часа</w:t>
      </w:r>
      <w:r>
        <w:rPr>
          <w:b/>
        </w:rPr>
        <w:t xml:space="preserve"> </w:t>
      </w:r>
    </w:p>
    <w:p w:rsidR="00332A5C" w:rsidRDefault="00077D7C">
      <w:pPr>
        <w:spacing w:after="160" w:line="259" w:lineRule="auto"/>
        <w:ind w:right="0"/>
        <w:jc w:val="left"/>
      </w:pPr>
      <w:r>
        <w:rPr>
          <w:b/>
        </w:rPr>
        <w:t xml:space="preserve">Возрастная </w:t>
      </w:r>
      <w:proofErr w:type="gramStart"/>
      <w:r>
        <w:rPr>
          <w:b/>
        </w:rPr>
        <w:t xml:space="preserve">категория:  </w:t>
      </w:r>
      <w:r>
        <w:rPr>
          <w:i/>
          <w:u w:val="single" w:color="000000"/>
        </w:rPr>
        <w:t>9</w:t>
      </w:r>
      <w:proofErr w:type="gramEnd"/>
      <w:r>
        <w:rPr>
          <w:i/>
          <w:u w:val="single" w:color="000000"/>
        </w:rPr>
        <w:t>-14</w:t>
      </w:r>
      <w:r>
        <w:rPr>
          <w:i/>
          <w:u w:val="single" w:color="000000"/>
        </w:rPr>
        <w:t xml:space="preserve"> лет</w:t>
      </w:r>
      <w:r>
        <w:rPr>
          <w:i/>
        </w:rPr>
        <w:t xml:space="preserve"> </w:t>
      </w:r>
    </w:p>
    <w:p w:rsidR="00332A5C" w:rsidRDefault="00077D7C">
      <w:pPr>
        <w:spacing w:after="162" w:line="259" w:lineRule="auto"/>
        <w:ind w:right="0"/>
        <w:jc w:val="left"/>
      </w:pPr>
      <w:r>
        <w:rPr>
          <w:b/>
        </w:rPr>
        <w:t>Форма обучения:</w:t>
      </w:r>
      <w:r>
        <w:t xml:space="preserve"> </w:t>
      </w:r>
      <w:r>
        <w:rPr>
          <w:i/>
          <w:u w:val="single" w:color="000000"/>
        </w:rPr>
        <w:t>очная</w:t>
      </w:r>
      <w:r>
        <w:t xml:space="preserve"> </w:t>
      </w:r>
    </w:p>
    <w:p w:rsidR="00332A5C" w:rsidRDefault="00077D7C">
      <w:pPr>
        <w:spacing w:after="168" w:line="259" w:lineRule="auto"/>
        <w:ind w:left="0" w:right="0" w:firstLine="0"/>
        <w:jc w:val="left"/>
      </w:pPr>
      <w:r>
        <w:rPr>
          <w:b/>
        </w:rPr>
        <w:t>Вид программы</w:t>
      </w:r>
      <w:r>
        <w:t xml:space="preserve">: </w:t>
      </w:r>
      <w:r>
        <w:rPr>
          <w:i/>
          <w:u w:val="single" w:color="000000"/>
        </w:rPr>
        <w:t>модифицированная</w:t>
      </w:r>
      <w:r>
        <w:t xml:space="preserve"> </w:t>
      </w:r>
    </w:p>
    <w:p w:rsidR="00332A5C" w:rsidRDefault="00077D7C">
      <w:pPr>
        <w:spacing w:after="148" w:line="259" w:lineRule="auto"/>
        <w:ind w:right="0"/>
        <w:jc w:val="left"/>
      </w:pPr>
      <w:r>
        <w:rPr>
          <w:b/>
        </w:rPr>
        <w:t xml:space="preserve">ID-номер Программы в Навигаторе: </w:t>
      </w:r>
      <w:r>
        <w:t>42550</w:t>
      </w:r>
      <w:r>
        <w:rPr>
          <w:b/>
        </w:rPr>
        <w:t xml:space="preserve"> </w:t>
      </w:r>
    </w:p>
    <w:p w:rsidR="00077D7C" w:rsidRDefault="00077D7C">
      <w:pPr>
        <w:spacing w:after="24" w:line="259" w:lineRule="auto"/>
        <w:ind w:left="0" w:right="2" w:firstLine="0"/>
        <w:jc w:val="center"/>
        <w:rPr>
          <w:sz w:val="28"/>
        </w:rPr>
      </w:pPr>
    </w:p>
    <w:p w:rsidR="00077D7C" w:rsidRDefault="00077D7C">
      <w:pPr>
        <w:spacing w:after="24" w:line="259" w:lineRule="auto"/>
        <w:ind w:left="0" w:right="2" w:firstLine="0"/>
        <w:jc w:val="center"/>
        <w:rPr>
          <w:sz w:val="28"/>
        </w:rPr>
      </w:pPr>
    </w:p>
    <w:p w:rsidR="00077D7C" w:rsidRDefault="00077D7C">
      <w:pPr>
        <w:spacing w:after="24" w:line="259" w:lineRule="auto"/>
        <w:ind w:left="0" w:right="2" w:firstLine="0"/>
        <w:jc w:val="center"/>
        <w:rPr>
          <w:sz w:val="28"/>
        </w:rPr>
      </w:pPr>
    </w:p>
    <w:p w:rsidR="00077D7C" w:rsidRDefault="00077D7C">
      <w:pPr>
        <w:spacing w:after="24" w:line="259" w:lineRule="auto"/>
        <w:ind w:left="0" w:right="2" w:firstLine="0"/>
        <w:jc w:val="center"/>
        <w:rPr>
          <w:sz w:val="28"/>
        </w:rPr>
      </w:pPr>
    </w:p>
    <w:p w:rsidR="00077D7C" w:rsidRDefault="00077D7C">
      <w:pPr>
        <w:spacing w:after="24" w:line="259" w:lineRule="auto"/>
        <w:ind w:left="0" w:right="2" w:firstLine="0"/>
        <w:jc w:val="center"/>
        <w:rPr>
          <w:sz w:val="28"/>
        </w:rPr>
      </w:pPr>
    </w:p>
    <w:p w:rsidR="00077D7C" w:rsidRDefault="00077D7C">
      <w:pPr>
        <w:spacing w:after="24" w:line="259" w:lineRule="auto"/>
        <w:ind w:left="0" w:right="2" w:firstLine="0"/>
        <w:jc w:val="center"/>
        <w:rPr>
          <w:sz w:val="28"/>
        </w:rPr>
      </w:pPr>
    </w:p>
    <w:p w:rsidR="00077D7C" w:rsidRDefault="00077D7C">
      <w:pPr>
        <w:spacing w:after="24" w:line="259" w:lineRule="auto"/>
        <w:ind w:left="0" w:right="2" w:firstLine="0"/>
        <w:jc w:val="center"/>
        <w:rPr>
          <w:sz w:val="28"/>
        </w:rPr>
      </w:pPr>
    </w:p>
    <w:p w:rsidR="00332A5C" w:rsidRDefault="00077D7C">
      <w:pPr>
        <w:spacing w:after="24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332A5C" w:rsidRDefault="00077D7C">
      <w:pPr>
        <w:spacing w:after="26" w:line="259" w:lineRule="auto"/>
        <w:ind w:right="59"/>
        <w:jc w:val="right"/>
      </w:pPr>
      <w:r>
        <w:rPr>
          <w:sz w:val="28"/>
        </w:rPr>
        <w:t xml:space="preserve">Автор–составитель: </w:t>
      </w:r>
    </w:p>
    <w:p w:rsidR="00332A5C" w:rsidRDefault="00077D7C">
      <w:pPr>
        <w:spacing w:after="26" w:line="259" w:lineRule="auto"/>
        <w:ind w:right="59"/>
        <w:jc w:val="right"/>
      </w:pPr>
      <w:r>
        <w:rPr>
          <w:sz w:val="28"/>
        </w:rPr>
        <w:t>Учитель английского языка</w:t>
      </w:r>
    </w:p>
    <w:p w:rsidR="00332A5C" w:rsidRDefault="00077D7C">
      <w:pPr>
        <w:spacing w:after="0" w:line="259" w:lineRule="auto"/>
        <w:ind w:right="59"/>
        <w:jc w:val="right"/>
      </w:pPr>
      <w:r>
        <w:rPr>
          <w:sz w:val="28"/>
        </w:rPr>
        <w:t>Фурманова Марина Игоревна</w:t>
      </w:r>
    </w:p>
    <w:p w:rsidR="00332A5C" w:rsidRDefault="00077D7C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332A5C" w:rsidRDefault="00077D7C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332A5C" w:rsidRDefault="00077D7C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077D7C" w:rsidRDefault="00077D7C">
      <w:pPr>
        <w:spacing w:after="0" w:line="259" w:lineRule="auto"/>
        <w:ind w:left="0" w:right="0" w:firstLine="0"/>
        <w:jc w:val="right"/>
        <w:rPr>
          <w:sz w:val="28"/>
        </w:rPr>
      </w:pPr>
    </w:p>
    <w:p w:rsidR="00077D7C" w:rsidRDefault="00077D7C">
      <w:pPr>
        <w:spacing w:after="0" w:line="259" w:lineRule="auto"/>
        <w:ind w:left="0" w:right="0" w:firstLine="0"/>
        <w:jc w:val="right"/>
        <w:rPr>
          <w:sz w:val="28"/>
        </w:rPr>
      </w:pPr>
    </w:p>
    <w:p w:rsidR="00077D7C" w:rsidRDefault="00077D7C">
      <w:pPr>
        <w:spacing w:after="0" w:line="259" w:lineRule="auto"/>
        <w:ind w:left="0" w:right="0" w:firstLine="0"/>
        <w:jc w:val="right"/>
        <w:rPr>
          <w:sz w:val="28"/>
        </w:rPr>
      </w:pPr>
    </w:p>
    <w:p w:rsidR="00077D7C" w:rsidRDefault="00077D7C">
      <w:pPr>
        <w:spacing w:after="0" w:line="259" w:lineRule="auto"/>
        <w:ind w:left="0" w:right="0" w:firstLine="0"/>
        <w:jc w:val="right"/>
        <w:rPr>
          <w:sz w:val="28"/>
        </w:rPr>
      </w:pPr>
    </w:p>
    <w:p w:rsidR="00332A5C" w:rsidRDefault="00332A5C">
      <w:pPr>
        <w:spacing w:after="19" w:line="259" w:lineRule="auto"/>
        <w:ind w:left="0" w:right="0" w:firstLine="0"/>
        <w:jc w:val="right"/>
      </w:pPr>
    </w:p>
    <w:p w:rsidR="00332A5C" w:rsidRDefault="00332A5C">
      <w:pPr>
        <w:spacing w:after="14" w:line="259" w:lineRule="auto"/>
        <w:ind w:left="0" w:right="10" w:firstLine="0"/>
        <w:jc w:val="right"/>
      </w:pPr>
    </w:p>
    <w:p w:rsidR="00332A5C" w:rsidRDefault="00077D7C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332A5C" w:rsidRDefault="00077D7C">
      <w:pPr>
        <w:spacing w:after="0" w:line="259" w:lineRule="auto"/>
        <w:ind w:left="0" w:right="2" w:firstLine="0"/>
        <w:jc w:val="center"/>
      </w:pPr>
      <w:r>
        <w:rPr>
          <w:sz w:val="28"/>
        </w:rPr>
        <w:t xml:space="preserve"> </w:t>
      </w:r>
    </w:p>
    <w:p w:rsidR="00332A5C" w:rsidRDefault="00077D7C">
      <w:pPr>
        <w:numPr>
          <w:ilvl w:val="0"/>
          <w:numId w:val="1"/>
        </w:numPr>
        <w:spacing w:after="58" w:line="259" w:lineRule="auto"/>
        <w:ind w:right="927"/>
        <w:jc w:val="center"/>
      </w:pPr>
      <w:r>
        <w:rPr>
          <w:b/>
        </w:rPr>
        <w:t xml:space="preserve">Комплекс основных характеристик дополнительной общеобразовательной общеразвивающей программы: </w:t>
      </w:r>
    </w:p>
    <w:p w:rsidR="00332A5C" w:rsidRDefault="00077D7C">
      <w:pPr>
        <w:spacing w:after="67" w:line="259" w:lineRule="auto"/>
        <w:ind w:left="0" w:right="13" w:firstLine="0"/>
        <w:jc w:val="center"/>
      </w:pPr>
      <w:r>
        <w:rPr>
          <w:b/>
        </w:rPr>
        <w:t xml:space="preserve"> </w:t>
      </w:r>
    </w:p>
    <w:p w:rsidR="00332A5C" w:rsidRDefault="00077D7C">
      <w:pPr>
        <w:ind w:left="693" w:right="2451" w:firstLine="2881"/>
      </w:pPr>
      <w:r>
        <w:rPr>
          <w:b/>
        </w:rPr>
        <w:t xml:space="preserve">1.1. Пояснительная записка </w:t>
      </w:r>
      <w:r>
        <w:t xml:space="preserve">Программа составлена на основе: </w:t>
      </w:r>
    </w:p>
    <w:p w:rsidR="00332A5C" w:rsidRDefault="00077D7C">
      <w:pPr>
        <w:numPr>
          <w:ilvl w:val="0"/>
          <w:numId w:val="2"/>
        </w:numPr>
        <w:spacing w:after="40" w:line="259" w:lineRule="auto"/>
        <w:ind w:right="66" w:firstLine="708"/>
      </w:pPr>
      <w:r>
        <w:t xml:space="preserve">Закона РФ «Об образовании в Российской Федерации» (№273 ФЗ от 29.12.2012); </w:t>
      </w:r>
    </w:p>
    <w:p w:rsidR="00332A5C" w:rsidRDefault="00077D7C">
      <w:pPr>
        <w:numPr>
          <w:ilvl w:val="0"/>
          <w:numId w:val="2"/>
        </w:numPr>
        <w:spacing w:after="27" w:line="259" w:lineRule="auto"/>
        <w:ind w:right="66" w:firstLine="708"/>
      </w:pPr>
      <w:r>
        <w:t xml:space="preserve">Концепции </w:t>
      </w:r>
      <w:r>
        <w:tab/>
        <w:t xml:space="preserve">развития </w:t>
      </w:r>
      <w:r>
        <w:tab/>
        <w:t xml:space="preserve">дополнительного </w:t>
      </w:r>
      <w:r>
        <w:tab/>
        <w:t xml:space="preserve">образования </w:t>
      </w:r>
      <w:r>
        <w:tab/>
        <w:t xml:space="preserve">детей </w:t>
      </w:r>
      <w:r>
        <w:tab/>
        <w:t xml:space="preserve">(утв. </w:t>
      </w:r>
      <w:r>
        <w:tab/>
        <w:t xml:space="preserve">распоряжением </w:t>
      </w:r>
    </w:p>
    <w:p w:rsidR="00332A5C" w:rsidRDefault="00077D7C">
      <w:pPr>
        <w:spacing w:after="71"/>
        <w:ind w:right="66"/>
      </w:pPr>
      <w:r>
        <w:t xml:space="preserve">Правительства РФ от 4 сентября 2014 г. №1726-р); </w:t>
      </w:r>
    </w:p>
    <w:p w:rsidR="00332A5C" w:rsidRDefault="00077D7C">
      <w:pPr>
        <w:numPr>
          <w:ilvl w:val="0"/>
          <w:numId w:val="2"/>
        </w:numPr>
        <w:spacing w:after="70"/>
        <w:ind w:right="66" w:firstLine="708"/>
      </w:pPr>
      <w:r>
        <w:t xml:space="preserve">Порядка организации и осуществления </w:t>
      </w:r>
      <w:proofErr w:type="gramStart"/>
      <w:r>
        <w:t>образовательной  деятельности</w:t>
      </w:r>
      <w:proofErr w:type="gramEnd"/>
      <w:r>
        <w:t xml:space="preserve"> по дополнительным общеобразовательным программам (Приказ </w:t>
      </w:r>
      <w:proofErr w:type="spellStart"/>
      <w:r>
        <w:t>Мин</w:t>
      </w:r>
      <w:r>
        <w:t>обрнауки</w:t>
      </w:r>
      <w:proofErr w:type="spellEnd"/>
      <w:r>
        <w:t xml:space="preserve"> РФ от 29.08.2013 г. № 1008); </w:t>
      </w:r>
    </w:p>
    <w:p w:rsidR="00332A5C" w:rsidRDefault="00077D7C">
      <w:pPr>
        <w:numPr>
          <w:ilvl w:val="0"/>
          <w:numId w:val="2"/>
        </w:numPr>
        <w:ind w:right="66" w:firstLine="708"/>
      </w:pPr>
      <w:r>
        <w:t>Постановления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</w:t>
      </w:r>
      <w:r>
        <w:t xml:space="preserve">разовательных организаций ДО детей»; </w:t>
      </w:r>
    </w:p>
    <w:p w:rsidR="00332A5C" w:rsidRDefault="00077D7C">
      <w:pPr>
        <w:numPr>
          <w:ilvl w:val="0"/>
          <w:numId w:val="2"/>
        </w:numPr>
        <w:spacing w:after="69"/>
        <w:ind w:right="66" w:firstLine="708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РФ от 18.11.2015 г. № 09-3242 «О направлении рекомендаций» (вместе Методические рекомендации по проектированию дополнительных общеразвивающих программ); </w:t>
      </w:r>
    </w:p>
    <w:p w:rsidR="00332A5C" w:rsidRDefault="00077D7C">
      <w:pPr>
        <w:numPr>
          <w:ilvl w:val="0"/>
          <w:numId w:val="2"/>
        </w:numPr>
        <w:spacing w:after="68"/>
        <w:ind w:right="66" w:firstLine="708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РФ от 14.12.2015 г. № 09-3</w:t>
      </w:r>
      <w:r>
        <w:t xml:space="preserve">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 </w:t>
      </w:r>
    </w:p>
    <w:p w:rsidR="00332A5C" w:rsidRDefault="00077D7C">
      <w:pPr>
        <w:numPr>
          <w:ilvl w:val="0"/>
          <w:numId w:val="2"/>
        </w:numPr>
        <w:ind w:right="66" w:firstLine="708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РФ от 11</w:t>
      </w:r>
      <w:r>
        <w:t xml:space="preserve">.12.2006 г. № 06-1844 «О примерных требованиях к программам дополнительного образования детей»; </w:t>
      </w:r>
    </w:p>
    <w:p w:rsidR="00332A5C" w:rsidRDefault="00077D7C">
      <w:pPr>
        <w:numPr>
          <w:ilvl w:val="0"/>
          <w:numId w:val="2"/>
        </w:numPr>
        <w:ind w:right="66" w:firstLine="708"/>
      </w:pPr>
      <w:r>
        <w:t xml:space="preserve">Правил дорожного движения РФ; </w:t>
      </w:r>
    </w:p>
    <w:p w:rsidR="00332A5C" w:rsidRDefault="00077D7C">
      <w:pPr>
        <w:numPr>
          <w:ilvl w:val="0"/>
          <w:numId w:val="2"/>
        </w:numPr>
        <w:ind w:right="66" w:firstLine="708"/>
      </w:pPr>
      <w:r>
        <w:t xml:space="preserve">Федеральной целевой программы «Повышения безопасности дорожного движения в 2013-2020 годах»;  </w:t>
      </w:r>
    </w:p>
    <w:p w:rsidR="00332A5C" w:rsidRDefault="00077D7C">
      <w:pPr>
        <w:numPr>
          <w:ilvl w:val="0"/>
          <w:numId w:val="2"/>
        </w:numPr>
        <w:ind w:right="66" w:firstLine="708"/>
      </w:pPr>
      <w:r>
        <w:t>Федерального закона «О безопаснос</w:t>
      </w:r>
      <w:r>
        <w:t xml:space="preserve">ти дорожного движения» (с изменениями на 3 июля 2016 года) (редакция, действующая с 15 июля 2016 года); </w:t>
      </w:r>
    </w:p>
    <w:p w:rsidR="00332A5C" w:rsidRDefault="00077D7C">
      <w:pPr>
        <w:numPr>
          <w:ilvl w:val="0"/>
          <w:numId w:val="2"/>
        </w:numPr>
        <w:ind w:right="66" w:firstLine="708"/>
      </w:pPr>
      <w:r>
        <w:t xml:space="preserve">Сборника «Изучаем ПДД на уроках, часах общения и занятиях ЮИД», Л.П. Сальникова, Г.Л. Зубкова, 2010 год. </w:t>
      </w:r>
    </w:p>
    <w:p w:rsidR="00332A5C" w:rsidRDefault="00077D7C">
      <w:pPr>
        <w:ind w:left="0" w:right="66" w:firstLine="708"/>
      </w:pPr>
      <w:r>
        <w:rPr>
          <w:b/>
        </w:rPr>
        <w:t>Направленность (профиль) программы</w:t>
      </w:r>
      <w:r>
        <w:t>: социально</w:t>
      </w:r>
      <w:r>
        <w:t xml:space="preserve">-педагогическая: создаются условия для социальной практики ребенка в его реальной жизни, накопления нравственного и практического опыта.  </w:t>
      </w:r>
    </w:p>
    <w:p w:rsidR="00332A5C" w:rsidRDefault="00077D7C">
      <w:pPr>
        <w:ind w:left="0" w:right="66" w:firstLine="708"/>
      </w:pPr>
      <w:r>
        <w:rPr>
          <w:b/>
        </w:rPr>
        <w:t>Актуальность программы:</w:t>
      </w:r>
      <w:r>
        <w:t xml:space="preserve"> Необходимость создания условий для непрерывного обучения участников дорожного движения, начин</w:t>
      </w:r>
      <w:r>
        <w:t xml:space="preserve">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</w:t>
      </w:r>
      <w:proofErr w:type="spellStart"/>
      <w:r>
        <w:t>дорожнотранспортных</w:t>
      </w:r>
      <w:proofErr w:type="spellEnd"/>
      <w:r>
        <w:t xml:space="preserve"> происшествий. Практ</w:t>
      </w:r>
      <w:r>
        <w:t xml:space="preserve">ически с порога дома он становится участником дорожного движения, </w:t>
      </w:r>
      <w:proofErr w:type="gramStart"/>
      <w:r>
        <w:t>так</w:t>
      </w:r>
      <w:proofErr w:type="gramEnd"/>
      <w:r>
        <w:t xml:space="preserve"> как и дворы стали, объектами дорожного движения. Всем известно, какую опасность для детей представляет сегодня дорога. Только на дорогах России ежегодно попадают в беду более 30 тысяч че</w:t>
      </w:r>
      <w:r>
        <w:t>ловек и среди них значительное число составляют дети.</w:t>
      </w:r>
      <w:r>
        <w:rPr>
          <w:color w:val="191919"/>
        </w:rPr>
        <w:t xml:space="preserve">  Одна из причин такого явления — </w:t>
      </w:r>
      <w:proofErr w:type="spellStart"/>
      <w:r>
        <w:rPr>
          <w:color w:val="191919"/>
        </w:rPr>
        <w:t>несформированность</w:t>
      </w:r>
      <w:proofErr w:type="spellEnd"/>
      <w:r>
        <w:rPr>
          <w:color w:val="191919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</w:t>
      </w:r>
      <w:r>
        <w:rPr>
          <w:color w:val="191919"/>
        </w:rPr>
        <w:lastRenderedPageBreak/>
        <w:t>дорога</w:t>
      </w:r>
      <w:r>
        <w:rPr>
          <w:color w:val="191919"/>
        </w:rPr>
        <w:t xml:space="preserve">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курса. </w:t>
      </w:r>
    </w:p>
    <w:p w:rsidR="00332A5C" w:rsidRDefault="00077D7C">
      <w:pPr>
        <w:spacing w:after="16"/>
        <w:ind w:left="0" w:right="66" w:firstLine="708"/>
      </w:pPr>
      <w:r>
        <w:rPr>
          <w:b/>
        </w:rPr>
        <w:t>Отличительные особенности программы:</w:t>
      </w:r>
      <w:r>
        <w:rPr>
          <w:color w:val="191919"/>
        </w:rPr>
        <w:t xml:space="preserve"> Основная идея курса — формирование представлений о правилах д</w:t>
      </w:r>
      <w:r>
        <w:rPr>
          <w:color w:val="191919"/>
        </w:rPr>
        <w:t xml:space="preserve">орожного движения и навыков безопасного поведения на улицах и дорогах.  Программа составлена </w:t>
      </w:r>
      <w:r>
        <w:t xml:space="preserve"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</w:t>
      </w:r>
      <w:r>
        <w:t>и основам безопасного поведения на дорогах и разработана в соответствии с требованиями ФЗ «Об образовании в РФ», «О безопасности дорожного движения», с целью организации работы по предупреждению детского дорожно-транспортного травматизма и улучшения качест</w:t>
      </w:r>
      <w:r>
        <w:t>ва обучения школьников Правилам дорожного движения.</w:t>
      </w:r>
      <w:r>
        <w:rPr>
          <w:b/>
        </w:rPr>
        <w:t xml:space="preserve">  </w:t>
      </w:r>
      <w:r>
        <w:rPr>
          <w:b/>
          <w:i/>
        </w:rPr>
        <w:t xml:space="preserve"> </w:t>
      </w:r>
    </w:p>
    <w:p w:rsidR="00332A5C" w:rsidRDefault="00077D7C">
      <w:pPr>
        <w:spacing w:after="13" w:line="304" w:lineRule="auto"/>
        <w:ind w:left="-15" w:right="59" w:firstLine="698"/>
      </w:pPr>
      <w:r>
        <w:rPr>
          <w:b/>
        </w:rPr>
        <w:t>Адресат программы:</w:t>
      </w:r>
      <w:r>
        <w:t xml:space="preserve"> Программа курса «</w:t>
      </w:r>
      <w:r>
        <w:rPr>
          <w:color w:val="191919"/>
        </w:rPr>
        <w:t>Юные инспектора дорожного движения</w:t>
      </w:r>
      <w:r>
        <w:t xml:space="preserve">» </w:t>
      </w:r>
      <w:r>
        <w:rPr>
          <w:color w:val="191919"/>
        </w:rPr>
        <w:t>предназначена для обучающихся 5классов</w:t>
      </w:r>
      <w:r>
        <w:t xml:space="preserve"> </w:t>
      </w:r>
    </w:p>
    <w:p w:rsidR="00332A5C" w:rsidRDefault="00077D7C">
      <w:pPr>
        <w:ind w:left="703" w:right="66"/>
      </w:pPr>
      <w:r>
        <w:rPr>
          <w:b/>
        </w:rPr>
        <w:t>Объем программы:</w:t>
      </w:r>
      <w:r>
        <w:t xml:space="preserve"> Общее количество часов в год – 35часов.  </w:t>
      </w:r>
    </w:p>
    <w:p w:rsidR="00332A5C" w:rsidRDefault="00077D7C">
      <w:pPr>
        <w:ind w:left="0" w:right="66" w:firstLine="708"/>
      </w:pPr>
      <w:r>
        <w:t>С</w:t>
      </w:r>
      <w:r>
        <w:rPr>
          <w:b/>
        </w:rPr>
        <w:t>рок освоения программы:</w:t>
      </w:r>
      <w:r>
        <w:t xml:space="preserve"> </w:t>
      </w:r>
      <w:r>
        <w:t xml:space="preserve">Программа «Юные инспектора движения» рассчитана на 1 год, из расчета 1 часа в неделю </w:t>
      </w:r>
    </w:p>
    <w:p w:rsidR="00332A5C" w:rsidRDefault="00077D7C">
      <w:pPr>
        <w:ind w:left="0" w:right="66" w:firstLine="708"/>
      </w:pPr>
      <w:r>
        <w:rPr>
          <w:b/>
        </w:rPr>
        <w:t>Формы обучения и виды занятий по программе:</w:t>
      </w:r>
      <w:r>
        <w:t xml:space="preserve"> Программа </w:t>
      </w:r>
      <w:proofErr w:type="gramStart"/>
      <w:r>
        <w:t>предполагает</w:t>
      </w:r>
      <w:proofErr w:type="gramEnd"/>
      <w:r>
        <w:t xml:space="preserve"> как групповые занятия, так и индивидуальные, а также проведение массовых мероприятий. Так как программа</w:t>
      </w:r>
      <w:r>
        <w:t xml:space="preserve"> больше всего уделяет внимание пропаганде знаний ПДД и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 через реализацию творческих возможностей детей и подростков, то с этой целью предусмотрено использование таких форм проведения занятий: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>тематичес</w:t>
      </w:r>
      <w:r>
        <w:t xml:space="preserve">кие занятия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игровые тренинги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разбор дорожных ситуаций на настольных играх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экскурсии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конкурсы, соревнования, КВН, викторины 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изготовление наглядных пособий для занятий по правилам дорожного движения;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выпуск стенгазет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разработка проектов по ПДД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>встре</w:t>
      </w:r>
      <w:r>
        <w:t xml:space="preserve">ча с работниками ГИБДД </w:t>
      </w:r>
    </w:p>
    <w:p w:rsidR="00332A5C" w:rsidRDefault="00077D7C">
      <w:pPr>
        <w:numPr>
          <w:ilvl w:val="0"/>
          <w:numId w:val="3"/>
        </w:numPr>
        <w:spacing w:after="0"/>
        <w:ind w:right="66" w:firstLine="708"/>
      </w:pPr>
      <w:r>
        <w:t xml:space="preserve">просмотр видеофильмов </w:t>
      </w:r>
    </w:p>
    <w:p w:rsidR="00332A5C" w:rsidRDefault="00077D7C">
      <w:pPr>
        <w:spacing w:after="74" w:line="259" w:lineRule="auto"/>
        <w:ind w:left="708" w:right="0" w:firstLine="0"/>
        <w:jc w:val="left"/>
      </w:pPr>
      <w:r>
        <w:t xml:space="preserve"> </w:t>
      </w:r>
    </w:p>
    <w:p w:rsidR="00332A5C" w:rsidRDefault="00077D7C">
      <w:pPr>
        <w:spacing w:after="14" w:line="259" w:lineRule="auto"/>
        <w:ind w:left="925" w:right="282"/>
        <w:jc w:val="center"/>
      </w:pPr>
      <w:r>
        <w:rPr>
          <w:b/>
        </w:rPr>
        <w:t>1.</w:t>
      </w:r>
      <w:proofErr w:type="gramStart"/>
      <w:r>
        <w:rPr>
          <w:b/>
        </w:rPr>
        <w:t>2.Цель</w:t>
      </w:r>
      <w:proofErr w:type="gramEnd"/>
      <w:r>
        <w:rPr>
          <w:b/>
        </w:rPr>
        <w:t xml:space="preserve"> и задачи программы: </w:t>
      </w:r>
    </w:p>
    <w:p w:rsidR="00332A5C" w:rsidRDefault="00077D7C">
      <w:pPr>
        <w:spacing w:after="13" w:line="304" w:lineRule="auto"/>
        <w:ind w:left="-15" w:right="59" w:firstLine="698"/>
      </w:pPr>
      <w:r>
        <w:rPr>
          <w:b/>
          <w:color w:val="191919"/>
        </w:rPr>
        <w:t xml:space="preserve">Целью </w:t>
      </w:r>
      <w:r>
        <w:rPr>
          <w:color w:val="191919"/>
        </w:rPr>
        <w:t xml:space="preserve">курса 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</w:t>
      </w:r>
      <w:r>
        <w:t xml:space="preserve"> </w:t>
      </w:r>
    </w:p>
    <w:p w:rsidR="00332A5C" w:rsidRDefault="00077D7C">
      <w:pPr>
        <w:ind w:left="0" w:right="66" w:firstLine="708"/>
      </w:pPr>
      <w:r>
        <w:t>Программа направлена на реализацию умения, относящег</w:t>
      </w:r>
      <w:r>
        <w:t xml:space="preserve">ося </w:t>
      </w:r>
      <w:proofErr w:type="gramStart"/>
      <w:r>
        <w:t>к  культуре</w:t>
      </w:r>
      <w:proofErr w:type="gramEnd"/>
      <w:r>
        <w:t xml:space="preserve"> безопасности жизнедеятельности в рамках внеурочной образовательной деятельности.  </w:t>
      </w:r>
    </w:p>
    <w:p w:rsidR="00332A5C" w:rsidRDefault="00077D7C">
      <w:pPr>
        <w:spacing w:after="83" w:line="259" w:lineRule="auto"/>
        <w:ind w:left="703" w:right="0"/>
        <w:jc w:val="left"/>
      </w:pPr>
      <w:r>
        <w:t>Программа решает</w:t>
      </w:r>
      <w:r>
        <w:rPr>
          <w:b/>
        </w:rPr>
        <w:t xml:space="preserve"> следующие задачи:</w:t>
      </w:r>
      <w:r>
        <w:t xml:space="preserve">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сообщение знаний о правилах движения на проезжей части;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обучение пониманию сигналов светофора и жестов регулировщика;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>п</w:t>
      </w:r>
      <w:r>
        <w:t xml:space="preserve">ривитие умения пользоваться общественным транспортом;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ознакомление со значениями важнейших дорожных знаков, указателей, линий разметки проезжей части;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lastRenderedPageBreak/>
        <w:t>воспитание осознания опасности неконтролируемого поведения на проезжей части, нарушения правил дорожног</w:t>
      </w:r>
      <w:r>
        <w:t xml:space="preserve">о движения; </w:t>
      </w:r>
    </w:p>
    <w:p w:rsidR="00332A5C" w:rsidRDefault="00077D7C">
      <w:pPr>
        <w:numPr>
          <w:ilvl w:val="0"/>
          <w:numId w:val="3"/>
        </w:numPr>
        <w:ind w:right="66" w:firstLine="708"/>
      </w:pPr>
      <w:r>
        <w:t xml:space="preserve">воспитание бережного отношения к своей жизни и своему здоровью, а также к жизни и здоровью всех участников дорожного движения. </w:t>
      </w:r>
    </w:p>
    <w:p w:rsidR="00332A5C" w:rsidRDefault="00077D7C">
      <w:pPr>
        <w:spacing w:after="65" w:line="259" w:lineRule="auto"/>
        <w:ind w:left="708" w:right="0" w:firstLine="0"/>
        <w:jc w:val="left"/>
      </w:pPr>
      <w:r>
        <w:t xml:space="preserve">  </w:t>
      </w:r>
    </w:p>
    <w:p w:rsidR="00332A5C" w:rsidRDefault="00077D7C">
      <w:pPr>
        <w:spacing w:after="18"/>
        <w:ind w:left="0" w:right="66" w:firstLine="708"/>
      </w:pPr>
      <w:r>
        <w:t xml:space="preserve">    Работа кружка проводится в форме теоретических и практических занятий. Содержание занятий, объем и интенсивн</w:t>
      </w:r>
      <w:r>
        <w:t>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На каждом заняти</w:t>
      </w:r>
      <w:r>
        <w:t xml:space="preserve">и органически сочетается изучение нового и повторение пройденного материала. </w:t>
      </w:r>
    </w:p>
    <w:p w:rsidR="00332A5C" w:rsidRDefault="00077D7C">
      <w:pPr>
        <w:ind w:left="0" w:right="66" w:firstLine="708"/>
      </w:pPr>
      <w:r>
        <w:t xml:space="preserve">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 </w:t>
      </w: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077D7C" w:rsidRDefault="00077D7C">
      <w:pPr>
        <w:ind w:left="0" w:right="66" w:firstLine="708"/>
      </w:pPr>
    </w:p>
    <w:p w:rsidR="00332A5C" w:rsidRDefault="00077D7C">
      <w:pPr>
        <w:spacing w:after="67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32A5C" w:rsidRDefault="00077D7C">
      <w:pPr>
        <w:spacing w:after="116" w:line="259" w:lineRule="auto"/>
        <w:ind w:left="3387" w:right="2681"/>
        <w:jc w:val="center"/>
      </w:pPr>
      <w:r>
        <w:rPr>
          <w:b/>
        </w:rPr>
        <w:lastRenderedPageBreak/>
        <w:t xml:space="preserve">1.3. Содержание программы: Учебный план </w:t>
      </w:r>
    </w:p>
    <w:tbl>
      <w:tblPr>
        <w:tblStyle w:val="TableGrid"/>
        <w:tblW w:w="8899" w:type="dxa"/>
        <w:tblInd w:w="-108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20"/>
        <w:gridCol w:w="850"/>
        <w:gridCol w:w="991"/>
        <w:gridCol w:w="1278"/>
      </w:tblGrid>
      <w:tr w:rsidR="00332A5C">
        <w:trPr>
          <w:trHeight w:val="499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63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№ </w:t>
            </w:r>
          </w:p>
          <w:p w:rsidR="00332A5C" w:rsidRDefault="00077D7C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урока 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 xml:space="preserve">Раздел и тема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часов 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В том числе </w:t>
            </w:r>
          </w:p>
        </w:tc>
      </w:tr>
      <w:tr w:rsidR="00332A5C">
        <w:trPr>
          <w:trHeight w:val="8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теория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практика </w:t>
            </w:r>
          </w:p>
        </w:tc>
      </w:tr>
      <w:tr w:rsidR="00332A5C">
        <w:trPr>
          <w:trHeight w:val="653"/>
        </w:trPr>
        <w:tc>
          <w:tcPr>
            <w:tcW w:w="5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Раздел 1: Введение: юные инспектора дорожного движения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90" w:right="0" w:firstLine="0"/>
              <w:jc w:val="center"/>
            </w:pPr>
            <w:r>
              <w:rPr>
                <w:b/>
              </w:rPr>
              <w:t xml:space="preserve"> - </w:t>
            </w:r>
          </w:p>
        </w:tc>
      </w:tr>
      <w:tr w:rsidR="00332A5C">
        <w:trPr>
          <w:trHeight w:val="129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114" w:firstLine="0"/>
            </w:pPr>
            <w:r>
              <w:t xml:space="preserve">Введение. История создания детского объединения юных инспекторов движения. Структура и организация работы отряда ЮИД. Инструктаж по ТБ.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t xml:space="preserve"> </w:t>
            </w: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108" w:firstLine="0"/>
            </w:pPr>
            <w:r>
              <w:t xml:space="preserve">Обязанности и права юного инспектора движения. Атрибуты юного инспектора движения.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t xml:space="preserve"> </w:t>
            </w:r>
          </w:p>
        </w:tc>
      </w:tr>
      <w:tr w:rsidR="00332A5C">
        <w:trPr>
          <w:trHeight w:val="656"/>
        </w:trPr>
        <w:tc>
          <w:tcPr>
            <w:tcW w:w="5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708"/>
            </w:pPr>
            <w:r>
              <w:rPr>
                <w:b/>
              </w:rPr>
              <w:t xml:space="preserve">Раздел 2: Дети и проблемы дорожной безопасности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30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332A5C">
        <w:trPr>
          <w:trHeight w:val="119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Современный транспорт – зона повышенной опасности.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t xml:space="preserve"> </w:t>
            </w: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111" w:firstLine="0"/>
            </w:pPr>
            <w:r>
              <w:t xml:space="preserve">Юные пешеходы. Дети – пассажиры. Правила поведения в общественном и индивидуальном транспорте.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t xml:space="preserve"> </w:t>
            </w:r>
          </w:p>
        </w:tc>
      </w:tr>
      <w:tr w:rsidR="00332A5C">
        <w:trPr>
          <w:trHeight w:val="336"/>
        </w:trPr>
        <w:tc>
          <w:tcPr>
            <w:tcW w:w="5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Раздел 3:  Организация дорожного движения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21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13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711" w:right="0" w:firstLine="0"/>
              <w:jc w:val="left"/>
            </w:pPr>
            <w:r>
              <w:rPr>
                <w:b/>
              </w:rPr>
              <w:t xml:space="preserve">8  </w:t>
            </w:r>
          </w:p>
        </w:tc>
      </w:tr>
      <w:tr w:rsidR="00332A5C">
        <w:trPr>
          <w:trHeight w:val="65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67" w:line="259" w:lineRule="auto"/>
              <w:ind w:left="0" w:right="0" w:firstLine="0"/>
            </w:pPr>
            <w:r>
              <w:rPr>
                <w:b/>
              </w:rPr>
              <w:t xml:space="preserve">Тема 1. Законы дорожного движения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(история и современность)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</w:pPr>
            <w:r>
              <w:t xml:space="preserve">История и развитие Правил дорожного движения в России. Первые автомобили.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t xml:space="preserve"> </w:t>
            </w: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111" w:firstLine="0"/>
            </w:pPr>
            <w:r>
              <w:t xml:space="preserve">Участники движения: пешеходы, водители, пассажиры. Опасные места в районе проживания обучающихся.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(3)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316" w:lineRule="auto"/>
              <w:ind w:left="0" w:right="0" w:firstLine="0"/>
              <w:jc w:val="left"/>
            </w:pPr>
            <w:r>
              <w:t xml:space="preserve">Дорога, её элементы и правила поведения на дороге. Общие вопросы порядка движения.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Остановка и стоянка транспортных средств.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</w:tr>
      <w:tr w:rsidR="00332A5C">
        <w:trPr>
          <w:trHeight w:val="33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2: Светофор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332A5C">
        <w:trPr>
          <w:trHeight w:val="6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Появление светофора на дорогах. Виды светофоров.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t xml:space="preserve"> </w:t>
            </w:r>
          </w:p>
        </w:tc>
      </w:tr>
      <w:tr w:rsidR="00332A5C">
        <w:trPr>
          <w:trHeight w:val="97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113" w:firstLine="0"/>
            </w:pPr>
            <w:r>
              <w:t xml:space="preserve">Сигналы светофоров. Порядок перехода и проезда улиц и дорог по сигналам транспортного и пешеходного светофоров.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55" w:firstLine="0"/>
              <w:jc w:val="right"/>
            </w:pPr>
            <w:r>
              <w:t xml:space="preserve">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</w:tbl>
    <w:p w:rsidR="00332A5C" w:rsidRDefault="00332A5C">
      <w:pPr>
        <w:spacing w:after="0" w:line="259" w:lineRule="auto"/>
        <w:ind w:left="-852" w:right="1489" w:firstLine="0"/>
        <w:jc w:val="left"/>
      </w:pPr>
    </w:p>
    <w:tbl>
      <w:tblPr>
        <w:tblStyle w:val="TableGrid"/>
        <w:tblW w:w="8899" w:type="dxa"/>
        <w:tblInd w:w="-108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20"/>
        <w:gridCol w:w="850"/>
        <w:gridCol w:w="991"/>
        <w:gridCol w:w="817"/>
        <w:gridCol w:w="461"/>
      </w:tblGrid>
      <w:tr w:rsidR="00332A5C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Тема 3: Знаки регулировщика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65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</w:pPr>
            <w:r>
              <w:t xml:space="preserve">Первый жезл регулировщика. Создание отделов и инспекций регулирования ДД.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lastRenderedPageBreak/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t xml:space="preserve">Современный </w:t>
            </w:r>
            <w:r>
              <w:tab/>
              <w:t xml:space="preserve">регулировщик. </w:t>
            </w:r>
            <w:r>
              <w:tab/>
              <w:t xml:space="preserve">Знаки регулировщика.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32A5C">
        <w:trPr>
          <w:trHeight w:val="128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(3)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313" w:lineRule="auto"/>
              <w:ind w:left="106" w:right="113" w:firstLine="0"/>
            </w:pPr>
            <w:r>
              <w:t>Тренировка в подаче сигналов регулировщика.</w:t>
            </w:r>
            <w:r>
              <w:rPr>
                <w:i/>
              </w:rPr>
              <w:t xml:space="preserve"> </w:t>
            </w:r>
            <w:r>
              <w:t xml:space="preserve">Решение ситуационных задач.  </w:t>
            </w:r>
          </w:p>
          <w:p w:rsidR="00332A5C" w:rsidRDefault="00077D7C">
            <w:pPr>
              <w:spacing w:after="0" w:line="259" w:lineRule="auto"/>
              <w:ind w:left="0" w:right="164" w:firstLine="0"/>
              <w:jc w:val="center"/>
            </w:pPr>
            <w:r>
              <w:t xml:space="preserve">Компьютерное тестирование.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115" w:firstLine="0"/>
              <w:jc w:val="right"/>
            </w:pPr>
            <w: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33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Тема 4: Дорожные знаки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128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111" w:firstLine="0"/>
            </w:pPr>
            <w:r>
              <w:t xml:space="preserve">Назначение и роль дорожных знаков в регулировании дорожного движения. История дорожных знаков. Дорожные знаки и их группы.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111" w:firstLine="0"/>
            </w:pPr>
            <w:r>
              <w:t xml:space="preserve">Места установки дорожных знаков. Предупреждающие знаки. Знаки приоритета. Запрещающие знаки.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(3)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t xml:space="preserve">Предписывающие </w:t>
            </w:r>
            <w:r>
              <w:tab/>
              <w:t xml:space="preserve">знаки. </w:t>
            </w:r>
            <w:r>
              <w:tab/>
              <w:t xml:space="preserve">Знаки </w:t>
            </w:r>
            <w:r>
              <w:tab/>
              <w:t xml:space="preserve">особых предписаний.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(4)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t xml:space="preserve">Информационные знаки. Знаки сервиса. Таблички. Изготовление макетов дорожных знаков.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Тема 5: Дорожная разметка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t xml:space="preserve">Дорожная </w:t>
            </w:r>
            <w:r>
              <w:tab/>
              <w:t xml:space="preserve">разметка </w:t>
            </w:r>
            <w:r>
              <w:tab/>
              <w:t xml:space="preserve">как </w:t>
            </w:r>
            <w:r>
              <w:tab/>
              <w:t xml:space="preserve">способ регулирования дорожного движения. Виды разметки.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</w:pPr>
            <w:r>
              <w:t xml:space="preserve">Горизонтальная разметка и ее назначение. Вертикальная разметка и ее назначение.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33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Тема 5: Перекресток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3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4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t xml:space="preserve">Перекрестки и их виды.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32A5C">
        <w:trPr>
          <w:trHeight w:val="65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t xml:space="preserve">Проезд перекрестков. Правила перехода перекрестка.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(3)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115" w:firstLine="0"/>
            </w:pPr>
            <w:r>
              <w:t xml:space="preserve">Порядок движения на перекрестке при регулировании движения регулировщиком и светофором.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0,5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tabs>
                <w:tab w:val="center" w:pos="320"/>
                <w:tab w:val="center" w:pos="1316"/>
                <w:tab w:val="center" w:pos="3403"/>
              </w:tabs>
              <w:spacing w:after="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Тем </w:t>
            </w:r>
            <w:r>
              <w:rPr>
                <w:b/>
              </w:rPr>
              <w:tab/>
              <w:t xml:space="preserve">6: </w:t>
            </w:r>
            <w:r>
              <w:rPr>
                <w:b/>
              </w:rPr>
              <w:tab/>
              <w:t xml:space="preserve">Дорожно-транспортные </w:t>
            </w:r>
          </w:p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происшествия (причины и последствия)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t xml:space="preserve">Определение ДТП. Причины попадания детей в ДТП.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32A5C">
        <w:trPr>
          <w:trHeight w:val="6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</w:pPr>
            <w:r>
              <w:t xml:space="preserve">Последствия ДТП. Разбор конкретных ДТП. Дорожные ловушки.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115" w:firstLine="0"/>
              <w:jc w:val="right"/>
            </w:pPr>
            <w: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65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 xml:space="preserve">Тема 7: Культура поведения пешехода, пассажира, водителя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16" w:line="259" w:lineRule="auto"/>
              <w:ind w:left="0" w:right="-24" w:firstLine="0"/>
              <w:jc w:val="right"/>
            </w:pPr>
            <w:r>
              <w:rPr>
                <w:b/>
              </w:rPr>
              <w:t xml:space="preserve"> </w:t>
            </w:r>
          </w:p>
          <w:p w:rsidR="00332A5C" w:rsidRDefault="00077D7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16" w:line="259" w:lineRule="auto"/>
              <w:ind w:left="0" w:right="115" w:firstLine="0"/>
              <w:jc w:val="right"/>
            </w:pPr>
            <w:r>
              <w:rPr>
                <w:b/>
              </w:rPr>
              <w:t xml:space="preserve"> </w:t>
            </w:r>
          </w:p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- </w:t>
            </w: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</w:pPr>
            <w:r>
              <w:t xml:space="preserve">Транспортная культура. Федеральный закон «О безопасности дорожного движения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lastRenderedPageBreak/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06" w:right="0" w:firstLine="0"/>
            </w:pPr>
            <w:r>
              <w:t xml:space="preserve">  Меры ответственности пешеходов </w:t>
            </w:r>
            <w:proofErr w:type="gramStart"/>
            <w:r>
              <w:t>и  водителей</w:t>
            </w:r>
            <w:proofErr w:type="gramEnd"/>
            <w:r>
              <w:t xml:space="preserve"> за нарушение ПДД. Основы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32A5C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страхования.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338"/>
        </w:trPr>
        <w:tc>
          <w:tcPr>
            <w:tcW w:w="5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Раздел 4: Основы медицинских знаний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</w:tr>
      <w:tr w:rsidR="00332A5C">
        <w:trPr>
          <w:trHeight w:val="41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Аптечка автомобиля и ее содержимое.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t xml:space="preserve"> </w:t>
            </w: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Виды кровотечений. Способы наложения повязок. Транспортировка пострадавшего, иммобилизация.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</w:tr>
      <w:tr w:rsidR="00332A5C">
        <w:trPr>
          <w:trHeight w:val="9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(3)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113" w:firstLine="0"/>
            </w:pPr>
            <w:r>
              <w:t xml:space="preserve">Переломы, их виды. Оказание первой помощи пострадавшему. П/З: Наложение жгута, различных видов повязок, шины.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(4)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Ожоги, степени ожогов. Оказание первой помощи.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</w:tr>
      <w:tr w:rsidR="00332A5C">
        <w:trPr>
          <w:trHeight w:val="65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(5)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708" w:right="0" w:hanging="708"/>
              <w:jc w:val="left"/>
            </w:pPr>
            <w:r>
              <w:t xml:space="preserve">Обморожение. Оказание первой помощи. Сердечный приступ, первая помощь.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0,5 </w:t>
            </w:r>
          </w:p>
        </w:tc>
      </w:tr>
      <w:tr w:rsidR="00332A5C">
        <w:trPr>
          <w:trHeight w:val="972"/>
        </w:trPr>
        <w:tc>
          <w:tcPr>
            <w:tcW w:w="5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316" w:lineRule="auto"/>
              <w:ind w:left="2" w:right="0" w:firstLine="0"/>
              <w:jc w:val="left"/>
            </w:pPr>
            <w:r>
              <w:rPr>
                <w:b/>
              </w:rPr>
              <w:t xml:space="preserve">Раздел 5: Правила езды на велосипеде, мопеде, мотоцикле. </w:t>
            </w:r>
          </w:p>
          <w:p w:rsidR="00332A5C" w:rsidRDefault="00077D7C">
            <w:pPr>
              <w:spacing w:after="0" w:line="259" w:lineRule="auto"/>
              <w:ind w:left="71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 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</w:tr>
      <w:tr w:rsidR="00332A5C">
        <w:trPr>
          <w:trHeight w:val="6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(1)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</w:t>
            </w:r>
            <w:r>
              <w:tab/>
              <w:t xml:space="preserve">создания </w:t>
            </w:r>
            <w:r>
              <w:tab/>
              <w:t xml:space="preserve">велосипедов. </w:t>
            </w:r>
            <w:r>
              <w:tab/>
              <w:t xml:space="preserve">Виды велосипедов.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t xml:space="preserve"> </w:t>
            </w:r>
          </w:p>
        </w:tc>
      </w:tr>
      <w:tr w:rsidR="00332A5C">
        <w:trPr>
          <w:trHeight w:val="65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(2)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Обязанности </w:t>
            </w:r>
            <w:r>
              <w:tab/>
              <w:t xml:space="preserve">водителей </w:t>
            </w:r>
            <w:r>
              <w:tab/>
              <w:t xml:space="preserve">велосипедов, мопедов, мотоциклов, скутеров.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t xml:space="preserve"> </w:t>
            </w:r>
          </w:p>
        </w:tc>
      </w:tr>
      <w:tr w:rsidR="00332A5C">
        <w:trPr>
          <w:trHeight w:val="97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(3)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45" w:line="274" w:lineRule="auto"/>
              <w:ind w:left="0" w:right="0" w:firstLine="0"/>
            </w:pPr>
            <w:r>
              <w:t xml:space="preserve">Езда на велосипеде, технические требования, предъявляемые к велосипеду.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t xml:space="preserve">Экипировка.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5" w:firstLine="0"/>
              <w:jc w:val="right"/>
            </w:pPr>
            <w:r>
              <w:t xml:space="preserve">  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 1 </w:t>
            </w:r>
          </w:p>
        </w:tc>
      </w:tr>
      <w:tr w:rsidR="00332A5C">
        <w:trPr>
          <w:trHeight w:val="4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(4) 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</w:pPr>
            <w:r>
              <w:t xml:space="preserve">Тренировочные занятия: Преодоление на велосипеде искусственных препятствий.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115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332A5C">
        <w:trPr>
          <w:trHeight w:val="4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(5)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115" w:firstLine="0"/>
              <w:jc w:val="right"/>
            </w:pPr>
            <w: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332A5C">
        <w:trPr>
          <w:trHeight w:val="655"/>
        </w:trPr>
        <w:tc>
          <w:tcPr>
            <w:tcW w:w="5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71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-24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35" w:firstLine="708"/>
              <w:jc w:val="left"/>
            </w:pPr>
            <w:r>
              <w:rPr>
                <w:b/>
              </w:rPr>
              <w:t xml:space="preserve"> -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31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32A5C">
        <w:trPr>
          <w:trHeight w:val="33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84" w:firstLine="0"/>
              <w:jc w:val="righ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35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22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13  </w:t>
            </w:r>
          </w:p>
        </w:tc>
      </w:tr>
    </w:tbl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077D7C" w:rsidRDefault="00077D7C">
      <w:pPr>
        <w:spacing w:after="14" w:line="259" w:lineRule="auto"/>
        <w:ind w:left="925" w:right="277"/>
        <w:jc w:val="center"/>
        <w:rPr>
          <w:b/>
        </w:rPr>
      </w:pPr>
    </w:p>
    <w:p w:rsidR="00332A5C" w:rsidRDefault="00077D7C">
      <w:pPr>
        <w:spacing w:after="14" w:line="259" w:lineRule="auto"/>
        <w:ind w:left="925" w:right="277"/>
        <w:jc w:val="center"/>
        <w:rPr>
          <w:b/>
        </w:rPr>
      </w:pPr>
      <w:r>
        <w:rPr>
          <w:b/>
        </w:rPr>
        <w:lastRenderedPageBreak/>
        <w:t xml:space="preserve">Содержание учебно-тематического плана. </w:t>
      </w:r>
    </w:p>
    <w:p w:rsidR="00077D7C" w:rsidRDefault="00077D7C">
      <w:pPr>
        <w:spacing w:after="14" w:line="259" w:lineRule="auto"/>
        <w:ind w:left="925" w:right="277"/>
        <w:jc w:val="center"/>
      </w:pPr>
    </w:p>
    <w:p w:rsidR="00332A5C" w:rsidRDefault="00077D7C">
      <w:pPr>
        <w:ind w:left="0" w:right="66" w:firstLine="708"/>
      </w:pPr>
      <w:r>
        <w:t xml:space="preserve">Программа состоит из нескольких тематических разделов, которые взаимосвязаны между собой. </w:t>
      </w:r>
      <w:r>
        <w:rPr>
          <w:b/>
        </w:rPr>
        <w:t>Раздел 1: Введение: юные инспектора дорожного движения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 ч) </w:t>
      </w:r>
    </w:p>
    <w:p w:rsidR="00332A5C" w:rsidRDefault="00077D7C">
      <w:pPr>
        <w:ind w:left="0" w:right="66" w:firstLine="708"/>
      </w:pPr>
      <w:r>
        <w:t>Цели, задачи кружка ЮИД. Утверждение программы. История движения ЮИД. Основные направления работы отря</w:t>
      </w:r>
      <w:r>
        <w:t>да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 Краткий анализ ситуации дорожно-транспортного травматизма в г. Воскресе</w:t>
      </w:r>
      <w:r>
        <w:t xml:space="preserve">нске,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занятий. 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Практика. </w:t>
      </w:r>
    </w:p>
    <w:p w:rsidR="00332A5C" w:rsidRDefault="00077D7C">
      <w:pPr>
        <w:ind w:left="0" w:right="66" w:firstLine="708"/>
      </w:pPr>
      <w:r>
        <w:t xml:space="preserve">Оформление уголка по безопасности ДД. Изготовление </w:t>
      </w:r>
      <w:r>
        <w:t xml:space="preserve">плана-карты безопасного маршрута из дома в школу и обратно. Просмотр фото- и видеоматериалов. </w:t>
      </w:r>
      <w:r>
        <w:rPr>
          <w:b/>
        </w:rPr>
        <w:t xml:space="preserve">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Раздел 2: Дети и проблемы дорожной </w:t>
      </w:r>
      <w:proofErr w:type="gramStart"/>
      <w:r>
        <w:rPr>
          <w:b/>
        </w:rPr>
        <w:t>безопасности  (</w:t>
      </w:r>
      <w:proofErr w:type="gramEnd"/>
      <w:r>
        <w:rPr>
          <w:b/>
        </w:rPr>
        <w:t xml:space="preserve">2 ч) </w:t>
      </w:r>
    </w:p>
    <w:p w:rsidR="00332A5C" w:rsidRDefault="00077D7C">
      <w:pPr>
        <w:spacing w:after="66" w:line="259" w:lineRule="auto"/>
        <w:ind w:right="65"/>
        <w:jc w:val="right"/>
      </w:pPr>
      <w:r>
        <w:t xml:space="preserve">Современный транспорт- зона повышенной опасности. Причины транспортных аварий. </w:t>
      </w:r>
    </w:p>
    <w:p w:rsidR="00332A5C" w:rsidRDefault="00077D7C">
      <w:pPr>
        <w:ind w:right="66"/>
      </w:pPr>
      <w:r>
        <w:t xml:space="preserve">Опасности при посадке в транспорт и высадке из него, при торможении, при аварийной ситуации.  </w:t>
      </w:r>
    </w:p>
    <w:p w:rsidR="00332A5C" w:rsidRDefault="00077D7C">
      <w:pPr>
        <w:ind w:left="0" w:right="66" w:firstLine="708"/>
      </w:pPr>
      <w:r>
        <w:t>Основные требования к пешеходам: знание правил дорожного движения, дисциплинированность, самообладание, умение психологически переключиться на зону повышенной оп</w:t>
      </w:r>
      <w:r>
        <w:t xml:space="preserve">асности, умение предвидеть и избегать опасности. </w:t>
      </w:r>
    </w:p>
    <w:p w:rsidR="00332A5C" w:rsidRDefault="00077D7C">
      <w:pPr>
        <w:ind w:left="0" w:right="66" w:firstLine="708"/>
      </w:pPr>
      <w:r>
        <w:t xml:space="preserve">Правила поведения в общественном и индивидуальном транспорте. Правила поведения при аварийной ситуации. Пассажир – заложник (правила поведения).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Раздел </w:t>
      </w:r>
      <w:proofErr w:type="gramStart"/>
      <w:r>
        <w:rPr>
          <w:b/>
        </w:rPr>
        <w:t>3:  Организация</w:t>
      </w:r>
      <w:proofErr w:type="gramEnd"/>
      <w:r>
        <w:rPr>
          <w:b/>
        </w:rPr>
        <w:t xml:space="preserve"> дорожного движения  (21 ч) </w:t>
      </w:r>
    </w:p>
    <w:p w:rsidR="00332A5C" w:rsidRDefault="00077D7C">
      <w:pPr>
        <w:spacing w:after="115" w:line="259" w:lineRule="auto"/>
        <w:ind w:left="703" w:right="0"/>
        <w:jc w:val="left"/>
      </w:pPr>
      <w:r>
        <w:rPr>
          <w:b/>
        </w:rPr>
        <w:t xml:space="preserve">Тема 1. Законы дорожного движения (история и </w:t>
      </w:r>
      <w:proofErr w:type="gramStart"/>
      <w:r>
        <w:rPr>
          <w:b/>
        </w:rPr>
        <w:t>современность)  (</w:t>
      </w:r>
      <w:proofErr w:type="gramEnd"/>
      <w:r>
        <w:rPr>
          <w:b/>
        </w:rPr>
        <w:t xml:space="preserve">3 ч) </w:t>
      </w:r>
    </w:p>
    <w:p w:rsidR="00332A5C" w:rsidRDefault="00077D7C">
      <w:pPr>
        <w:ind w:left="0" w:right="66" w:firstLine="708"/>
      </w:pPr>
      <w:r>
        <w:t>История появления первых автомобилей. Автомобильный транспорт: грузовые, специальные, легковые автомобили. Общественный транспорт. Участники движения: пешеходы, водители, пассажиры. Опасны</w:t>
      </w:r>
      <w:r>
        <w:t>е места в районах проживания обучающихся. Служба ГИБДД. Дисциплина участников ДД. Пропаганда знаний ПДД. Оказание первой медицинской помощи. Дорога, её элементы и правила поведения на дороге. Проезжая часть. Разделительная полоса. Полоса движения. Общие во</w:t>
      </w:r>
      <w:r>
        <w:t xml:space="preserve">просы порядка движения. Остановка и стоянка транспортных средств. </w:t>
      </w:r>
    </w:p>
    <w:p w:rsidR="00332A5C" w:rsidRDefault="00077D7C">
      <w:pPr>
        <w:spacing w:after="12" w:line="259" w:lineRule="auto"/>
        <w:ind w:left="703" w:right="0"/>
        <w:jc w:val="left"/>
      </w:pPr>
      <w:r>
        <w:rPr>
          <w:b/>
        </w:rPr>
        <w:t xml:space="preserve">Практика. </w:t>
      </w:r>
    </w:p>
    <w:p w:rsidR="00332A5C" w:rsidRDefault="00077D7C">
      <w:pPr>
        <w:ind w:left="0" w:right="66" w:firstLine="708"/>
      </w:pPr>
      <w:r>
        <w:t xml:space="preserve">Составление викторины по истории ПДД в уголок для классов. Работа по макету, анализ дорожных ситуация вблизи территории школы. </w:t>
      </w:r>
    </w:p>
    <w:p w:rsidR="00332A5C" w:rsidRDefault="00077D7C">
      <w:pPr>
        <w:spacing w:after="14" w:line="259" w:lineRule="auto"/>
        <w:ind w:left="703" w:right="0"/>
        <w:jc w:val="left"/>
      </w:pPr>
      <w:r>
        <w:rPr>
          <w:b/>
        </w:rPr>
        <w:t>Тема 2: Светофор (2 ч)</w:t>
      </w:r>
      <w:r>
        <w:t xml:space="preserve"> </w:t>
      </w:r>
    </w:p>
    <w:p w:rsidR="00332A5C" w:rsidRDefault="00077D7C">
      <w:pPr>
        <w:ind w:left="0" w:right="66" w:firstLine="708"/>
      </w:pPr>
      <w:r>
        <w:t>Появление светофора на дор</w:t>
      </w:r>
      <w:r>
        <w:t xml:space="preserve">огах. Виды светофоров. Сигналы светофоров.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</w:t>
      </w:r>
    </w:p>
    <w:p w:rsidR="00332A5C" w:rsidRDefault="00077D7C">
      <w:pPr>
        <w:ind w:right="66"/>
      </w:pPr>
      <w:r>
        <w:t xml:space="preserve">Переход дороги по сигналам светофора. </w:t>
      </w:r>
      <w:r>
        <w:t xml:space="preserve">При отсутствии светофора </w:t>
      </w:r>
    </w:p>
    <w:p w:rsidR="00332A5C" w:rsidRDefault="00077D7C">
      <w:pPr>
        <w:spacing w:after="12" w:line="259" w:lineRule="auto"/>
        <w:ind w:left="703" w:right="0"/>
        <w:jc w:val="left"/>
      </w:pPr>
      <w:r>
        <w:rPr>
          <w:b/>
        </w:rPr>
        <w:t xml:space="preserve">Тема 3: Знаки </w:t>
      </w:r>
      <w:proofErr w:type="gramStart"/>
      <w:r>
        <w:rPr>
          <w:b/>
        </w:rPr>
        <w:t>регулировщика  (</w:t>
      </w:r>
      <w:proofErr w:type="gramEnd"/>
      <w:r>
        <w:rPr>
          <w:b/>
        </w:rPr>
        <w:t>3 ч)</w:t>
      </w:r>
      <w:r>
        <w:t xml:space="preserve"> </w:t>
      </w:r>
    </w:p>
    <w:p w:rsidR="00332A5C" w:rsidRDefault="00077D7C">
      <w:pPr>
        <w:ind w:left="0" w:right="66" w:firstLine="708"/>
      </w:pPr>
      <w:r>
        <w:t xml:space="preserve">Первый жезл регулировщика. Создание отделов и инспекций регулирования дорожного движения. Современный регулировщик. Знаки регулировщика. </w:t>
      </w:r>
    </w:p>
    <w:p w:rsidR="00332A5C" w:rsidRDefault="00077D7C">
      <w:pPr>
        <w:ind w:left="703" w:right="66"/>
      </w:pPr>
      <w:r>
        <w:rPr>
          <w:b/>
        </w:rPr>
        <w:t>Практика:</w:t>
      </w:r>
      <w:r>
        <w:t xml:space="preserve"> Работа с макетом дорожных ситуаций. </w:t>
      </w:r>
    </w:p>
    <w:p w:rsidR="00332A5C" w:rsidRDefault="00077D7C">
      <w:pPr>
        <w:spacing w:after="14" w:line="259" w:lineRule="auto"/>
        <w:ind w:left="703" w:right="0"/>
        <w:jc w:val="left"/>
      </w:pPr>
      <w:r>
        <w:rPr>
          <w:b/>
        </w:rPr>
        <w:t>Тема 4: Д</w:t>
      </w:r>
      <w:r>
        <w:rPr>
          <w:b/>
        </w:rPr>
        <w:t xml:space="preserve">орожные </w:t>
      </w:r>
      <w:proofErr w:type="gramStart"/>
      <w:r>
        <w:rPr>
          <w:b/>
        </w:rPr>
        <w:t>знаки  (</w:t>
      </w:r>
      <w:proofErr w:type="gramEnd"/>
      <w:r>
        <w:rPr>
          <w:b/>
        </w:rPr>
        <w:t>4 ч)</w:t>
      </w:r>
      <w:r>
        <w:t xml:space="preserve"> </w:t>
      </w:r>
    </w:p>
    <w:p w:rsidR="00332A5C" w:rsidRDefault="00077D7C">
      <w:pPr>
        <w:ind w:left="0" w:right="66" w:firstLine="708"/>
      </w:pPr>
      <w:r>
        <w:t>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  Запрещающие знаки. Знаки приоритета. Предписывающие знаки. Информационно-</w:t>
      </w:r>
      <w:r>
        <w:t xml:space="preserve">указательные знаки. Знаки </w:t>
      </w:r>
      <w:r>
        <w:lastRenderedPageBreak/>
        <w:t xml:space="preserve">сервиса. Знаки дополнительной информации. Случаи, когда значения временных дорожных знаков противоречат указаниям стационарных знаков. Места установки дорожных знаков.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Практика:  </w:t>
      </w:r>
    </w:p>
    <w:p w:rsidR="00332A5C" w:rsidRDefault="00077D7C">
      <w:pPr>
        <w:ind w:left="703" w:right="66"/>
      </w:pPr>
      <w:r>
        <w:t xml:space="preserve">Изготовление макетов дорожных знаков. </w:t>
      </w:r>
    </w:p>
    <w:p w:rsidR="00332A5C" w:rsidRDefault="00077D7C">
      <w:pPr>
        <w:spacing w:after="14" w:line="259" w:lineRule="auto"/>
        <w:ind w:left="703" w:right="0"/>
        <w:jc w:val="left"/>
      </w:pPr>
      <w:r>
        <w:rPr>
          <w:b/>
          <w:u w:val="single" w:color="000000"/>
        </w:rPr>
        <w:t xml:space="preserve"> </w:t>
      </w:r>
      <w:r>
        <w:rPr>
          <w:b/>
        </w:rPr>
        <w:t>Тема 5: Д</w:t>
      </w:r>
      <w:r>
        <w:rPr>
          <w:b/>
        </w:rPr>
        <w:t xml:space="preserve">орожная </w:t>
      </w:r>
      <w:proofErr w:type="gramStart"/>
      <w:r>
        <w:rPr>
          <w:b/>
        </w:rPr>
        <w:t>разметка  (</w:t>
      </w:r>
      <w:proofErr w:type="gramEnd"/>
      <w:r>
        <w:rPr>
          <w:b/>
        </w:rPr>
        <w:t xml:space="preserve">2 ч) </w:t>
      </w:r>
    </w:p>
    <w:p w:rsidR="00332A5C" w:rsidRDefault="00077D7C">
      <w:pPr>
        <w:ind w:left="0" w:right="66" w:firstLine="708"/>
      </w:pPr>
      <w:r>
        <w:t>Дорожная разметка как способ регулирования дорожного движения. Виды разметки. Горизонтальная разметка и ее назначение. Вертикальная разметка и ее назначение. Пользование разметкой, ориентирование в движении. Расположение транспортн</w:t>
      </w:r>
      <w:r>
        <w:t xml:space="preserve">ых средств на проезжей части. Интервал и дистанция. Полоса торможения и разгона. </w:t>
      </w:r>
    </w:p>
    <w:p w:rsidR="00332A5C" w:rsidRDefault="00077D7C">
      <w:pPr>
        <w:spacing w:after="12" w:line="259" w:lineRule="auto"/>
        <w:ind w:left="703" w:right="0"/>
        <w:jc w:val="left"/>
      </w:pPr>
      <w:r>
        <w:rPr>
          <w:b/>
        </w:rPr>
        <w:t xml:space="preserve">Тема 5: </w:t>
      </w:r>
      <w:proofErr w:type="gramStart"/>
      <w:r>
        <w:rPr>
          <w:b/>
        </w:rPr>
        <w:t>Перекресток  (</w:t>
      </w:r>
      <w:proofErr w:type="gramEnd"/>
      <w:r>
        <w:rPr>
          <w:b/>
        </w:rPr>
        <w:t xml:space="preserve">3 ч) </w:t>
      </w:r>
    </w:p>
    <w:p w:rsidR="00332A5C" w:rsidRDefault="00077D7C">
      <w:pPr>
        <w:ind w:left="0" w:right="66" w:firstLine="708"/>
      </w:pPr>
      <w:r>
        <w:t xml:space="preserve">Перекрестки и их виды. Определение регулируемых и нерегулируемых перекрестков. Границы перекрестков. Пересечение проезжих частей на перекрестках. </w:t>
      </w:r>
      <w:r>
        <w:t xml:space="preserve">Проезд перекрестков. Правила перехода перекрестка. Порядок движения на перекрестке при регулировании движения регулировщиком и светофором. Проезд перекрестков, движением на которых управляет регулировщик. Проезд перекрестков со светофорным регулированием. </w:t>
      </w:r>
      <w: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Практика: </w:t>
      </w:r>
    </w:p>
    <w:p w:rsidR="00332A5C" w:rsidRDefault="00077D7C">
      <w:pPr>
        <w:ind w:left="0" w:right="66" w:firstLine="708"/>
      </w:pPr>
      <w:r>
        <w:t>Решение ситуационных задач. Работа с макетом дорожных ситуаций. Дор</w:t>
      </w:r>
      <w:r>
        <w:t>ожные знаки по пути в школу.</w:t>
      </w:r>
      <w:r>
        <w:rPr>
          <w:b/>
        </w:rPr>
        <w:t xml:space="preserve">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Тем 6: Дорожно-транспортные происшествия (причины и </w:t>
      </w:r>
      <w:proofErr w:type="gramStart"/>
      <w:r>
        <w:rPr>
          <w:b/>
        </w:rPr>
        <w:t>последствия)  (</w:t>
      </w:r>
      <w:proofErr w:type="gramEnd"/>
      <w:r>
        <w:rPr>
          <w:b/>
        </w:rPr>
        <w:t xml:space="preserve">2 ч) </w:t>
      </w:r>
    </w:p>
    <w:p w:rsidR="00332A5C" w:rsidRDefault="00077D7C">
      <w:pPr>
        <w:ind w:left="0" w:right="66" w:firstLine="708"/>
      </w:pPr>
      <w:r>
        <w:t>Определение ДТП. Причины попадания детей в ДТП. Состояние дорожно-транспортного травматизма среди детей. Последствия ДТП. Разбор конкретных ДТП.</w:t>
      </w:r>
      <w:r>
        <w:rPr>
          <w:b/>
        </w:rPr>
        <w:t xml:space="preserve"> </w:t>
      </w:r>
    </w:p>
    <w:p w:rsidR="00332A5C" w:rsidRDefault="00077D7C">
      <w:pPr>
        <w:ind w:left="0" w:right="66" w:firstLine="708"/>
      </w:pPr>
      <w:r>
        <w:t>Дорожны</w:t>
      </w:r>
      <w:r>
        <w:t>е ловушки: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</w:t>
      </w:r>
      <w:r>
        <w:t xml:space="preserve">й части. Места перехода проезжей части. Правила движения пешеходов вдоль дорог. </w:t>
      </w:r>
    </w:p>
    <w:p w:rsidR="00332A5C" w:rsidRDefault="00077D7C">
      <w:pPr>
        <w:ind w:left="0" w:right="66" w:firstLine="708"/>
      </w:pPr>
      <w:r>
        <w:t xml:space="preserve">Движение обучающихся по тротуарам и пешеходным переходам. Наша дорога в школу. Правила пользования транспортом. Правила перехода улицы после выхода из транспортных средств. </w:t>
      </w:r>
    </w:p>
    <w:p w:rsidR="00332A5C" w:rsidRDefault="00077D7C">
      <w:pPr>
        <w:spacing w:after="14" w:line="259" w:lineRule="auto"/>
        <w:ind w:left="708" w:right="0" w:firstLine="0"/>
        <w:jc w:val="left"/>
      </w:pPr>
      <w:r>
        <w:rPr>
          <w:b/>
          <w:u w:val="single" w:color="000000"/>
        </w:rPr>
        <w:t>П</w:t>
      </w:r>
      <w:r>
        <w:rPr>
          <w:b/>
          <w:u w:val="single" w:color="000000"/>
        </w:rPr>
        <w:t>рактика:</w:t>
      </w:r>
      <w:r>
        <w:rPr>
          <w:b/>
        </w:rPr>
        <w:t xml:space="preserve">  </w:t>
      </w:r>
    </w:p>
    <w:p w:rsidR="00332A5C" w:rsidRDefault="00077D7C">
      <w:pPr>
        <w:ind w:left="703" w:right="66"/>
      </w:pPr>
      <w:r>
        <w:t xml:space="preserve">Решение ситуационных задач по теме. Решение задач по билетам ГИБДД (категории «А» и </w:t>
      </w:r>
    </w:p>
    <w:p w:rsidR="00332A5C" w:rsidRDefault="00077D7C">
      <w:pPr>
        <w:ind w:right="66"/>
      </w:pPr>
      <w:r>
        <w:t>«Б»)</w:t>
      </w:r>
      <w:r>
        <w:rPr>
          <w:b/>
        </w:rPr>
        <w:t xml:space="preserve"> </w:t>
      </w:r>
    </w:p>
    <w:p w:rsidR="00332A5C" w:rsidRDefault="00077D7C">
      <w:pPr>
        <w:spacing w:after="12" w:line="259" w:lineRule="auto"/>
        <w:ind w:left="703" w:right="0"/>
        <w:jc w:val="left"/>
      </w:pPr>
      <w:r>
        <w:rPr>
          <w:b/>
        </w:rPr>
        <w:t xml:space="preserve">Тема 7: Культура поведения пешехода, пассажира, </w:t>
      </w:r>
      <w:proofErr w:type="gramStart"/>
      <w:r>
        <w:rPr>
          <w:b/>
        </w:rPr>
        <w:t>водителя  (</w:t>
      </w:r>
      <w:proofErr w:type="gramEnd"/>
      <w:r>
        <w:rPr>
          <w:b/>
        </w:rPr>
        <w:t xml:space="preserve">2 ч) </w:t>
      </w:r>
    </w:p>
    <w:p w:rsidR="00332A5C" w:rsidRDefault="00077D7C">
      <w:pPr>
        <w:spacing w:after="24" w:line="292" w:lineRule="auto"/>
        <w:ind w:left="-15" w:right="0" w:firstLine="698"/>
        <w:jc w:val="left"/>
      </w:pPr>
      <w:r>
        <w:t xml:space="preserve">Меры ответственности пешеходов </w:t>
      </w:r>
      <w:proofErr w:type="gramStart"/>
      <w:r>
        <w:t>и  водителей</w:t>
      </w:r>
      <w:proofErr w:type="gramEnd"/>
      <w:r>
        <w:t xml:space="preserve"> за нарушение ПДД. Транспортная культура. Федеральный закон о «Безопасности дорожного движения».  Основы страхования: договоры с родителями, попечителями, другими родственниками. Страховая сумма. Государственные с</w:t>
      </w:r>
      <w:r>
        <w:t>траховые фирмы.</w:t>
      </w:r>
      <w:r>
        <w:rPr>
          <w:b/>
        </w:rPr>
        <w:t xml:space="preserve">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Профилактика ДТП.  Традиционно-массовые мероприятия. </w:t>
      </w:r>
    </w:p>
    <w:p w:rsidR="00332A5C" w:rsidRDefault="00077D7C">
      <w:pPr>
        <w:ind w:left="703" w:right="66"/>
      </w:pPr>
      <w:r>
        <w:t xml:space="preserve">Решение задач, карточек по ПДД, предложенные газетой «Добрая Дорога Детства».   </w:t>
      </w:r>
    </w:p>
    <w:p w:rsidR="00332A5C" w:rsidRDefault="00077D7C">
      <w:pPr>
        <w:ind w:left="703" w:right="66"/>
      </w:pPr>
      <w:r>
        <w:t xml:space="preserve">Встречи с инспектором </w:t>
      </w:r>
      <w:proofErr w:type="gramStart"/>
      <w:r>
        <w:t>ГИБДД  по</w:t>
      </w:r>
      <w:proofErr w:type="gramEnd"/>
      <w:r>
        <w:t xml:space="preserve"> практическим вопросам. </w:t>
      </w:r>
    </w:p>
    <w:p w:rsidR="00332A5C" w:rsidRDefault="00077D7C">
      <w:pPr>
        <w:ind w:left="703" w:right="66"/>
      </w:pPr>
      <w:r>
        <w:t xml:space="preserve">Разработка викторин по ПДД в уголок. </w:t>
      </w:r>
    </w:p>
    <w:p w:rsidR="00332A5C" w:rsidRDefault="00077D7C">
      <w:pPr>
        <w:spacing w:after="7"/>
        <w:ind w:left="703" w:right="66"/>
      </w:pPr>
      <w:r>
        <w:t>Выпуск тем</w:t>
      </w:r>
      <w:r>
        <w:t xml:space="preserve">атических газет. </w:t>
      </w:r>
    </w:p>
    <w:p w:rsidR="00332A5C" w:rsidRDefault="00077D7C">
      <w:pPr>
        <w:ind w:left="0" w:right="66" w:firstLine="708"/>
      </w:pPr>
      <w:r>
        <w:t xml:space="preserve">Проведение занятия в начальной школе «Азбука дороги», «Сами не видят, а другим говорят». </w:t>
      </w:r>
    </w:p>
    <w:p w:rsidR="00332A5C" w:rsidRDefault="00077D7C">
      <w:pPr>
        <w:ind w:left="703" w:right="66"/>
      </w:pPr>
      <w:r>
        <w:t xml:space="preserve">Помощь начальным классам в создании схемы «Безопасный путь: Дом-школа-дом». </w:t>
      </w:r>
    </w:p>
    <w:p w:rsidR="00332A5C" w:rsidRDefault="00077D7C">
      <w:pPr>
        <w:ind w:left="703" w:right="66"/>
      </w:pPr>
      <w:r>
        <w:t xml:space="preserve">Подготовка и проведение игры «Зеленый огонек» в начальных классах. </w:t>
      </w:r>
    </w:p>
    <w:p w:rsidR="00332A5C" w:rsidRDefault="00077D7C">
      <w:pPr>
        <w:ind w:left="703" w:right="1089"/>
      </w:pPr>
      <w:r>
        <w:lastRenderedPageBreak/>
        <w:t>Под</w:t>
      </w:r>
      <w:r>
        <w:t xml:space="preserve">готовка и проведение «Недели безопасности» (по особому плану). Подготовка и проведение игр по ПДД в классах. </w:t>
      </w:r>
    </w:p>
    <w:p w:rsidR="00332A5C" w:rsidRDefault="00077D7C">
      <w:pPr>
        <w:ind w:left="703" w:right="66"/>
      </w:pPr>
      <w:r>
        <w:t xml:space="preserve">Подготовка и проведение соревнования «Безопасное колесо» в школе. </w:t>
      </w:r>
    </w:p>
    <w:p w:rsidR="00332A5C" w:rsidRDefault="00077D7C">
      <w:pPr>
        <w:ind w:left="703" w:right="66"/>
      </w:pPr>
      <w:r>
        <w:t xml:space="preserve">Выступление в классах по пропаганде ПДД. </w:t>
      </w:r>
    </w:p>
    <w:p w:rsidR="00332A5C" w:rsidRDefault="00077D7C">
      <w:pPr>
        <w:ind w:left="703" w:right="66"/>
      </w:pPr>
      <w:r>
        <w:t xml:space="preserve">Подготовка и участие в конкурсе агитбригад по ПДД. </w:t>
      </w:r>
    </w:p>
    <w:p w:rsidR="00332A5C" w:rsidRDefault="00077D7C">
      <w:pPr>
        <w:spacing w:after="5"/>
        <w:ind w:left="703" w:right="66"/>
      </w:pPr>
      <w:r>
        <w:t xml:space="preserve">Подготовка и участие в районном конкурсе «Безопасное колесо». </w:t>
      </w:r>
    </w:p>
    <w:p w:rsidR="00332A5C" w:rsidRDefault="00077D7C">
      <w:pPr>
        <w:ind w:left="0" w:right="66" w:firstLine="708"/>
      </w:pPr>
      <w:r>
        <w:t xml:space="preserve">Участие в различных конкурсах по ПДД (конкурсы рисунков, плакатов, стихов, газет, сочинений…) </w:t>
      </w:r>
      <w:r>
        <w:rPr>
          <w:b/>
        </w:rPr>
        <w:t xml:space="preserve">Раздел 4: Основы медицинских </w:t>
      </w:r>
      <w:proofErr w:type="gramStart"/>
      <w:r>
        <w:rPr>
          <w:b/>
        </w:rPr>
        <w:t>знаний  (</w:t>
      </w:r>
      <w:proofErr w:type="gramEnd"/>
      <w:r>
        <w:rPr>
          <w:b/>
        </w:rPr>
        <w:t xml:space="preserve">5 ч) </w:t>
      </w:r>
    </w:p>
    <w:p w:rsidR="00332A5C" w:rsidRDefault="00077D7C">
      <w:pPr>
        <w:ind w:left="703" w:right="66"/>
      </w:pPr>
      <w:r>
        <w:t>Пер</w:t>
      </w:r>
      <w:r>
        <w:t xml:space="preserve">вая помощь при ДТП. Информация, которую должен сообщить </w:t>
      </w:r>
      <w:proofErr w:type="gramStart"/>
      <w:r>
        <w:t>свидетель  ДТП</w:t>
      </w:r>
      <w:proofErr w:type="gramEnd"/>
      <w:r>
        <w:t xml:space="preserve">. </w:t>
      </w:r>
    </w:p>
    <w:p w:rsidR="00332A5C" w:rsidRDefault="00077D7C">
      <w:pPr>
        <w:ind w:right="66"/>
      </w:pPr>
      <w:r>
        <w:t xml:space="preserve">Аптечка автомобиля и ее содержимое. </w:t>
      </w:r>
    </w:p>
    <w:p w:rsidR="00332A5C" w:rsidRDefault="00077D7C">
      <w:pPr>
        <w:ind w:left="703" w:right="66"/>
      </w:pPr>
      <w:r>
        <w:t xml:space="preserve">Раны, их виды, оказание первой помощи.  </w:t>
      </w:r>
    </w:p>
    <w:p w:rsidR="00332A5C" w:rsidRDefault="00077D7C">
      <w:pPr>
        <w:ind w:left="703" w:right="66"/>
      </w:pPr>
      <w:r>
        <w:t xml:space="preserve">Вывихи и оказание первой медицинской помощи. </w:t>
      </w:r>
    </w:p>
    <w:p w:rsidR="00332A5C" w:rsidRDefault="00077D7C">
      <w:pPr>
        <w:ind w:left="703" w:right="66"/>
      </w:pPr>
      <w:r>
        <w:t xml:space="preserve">Виды кровотечения и оказание первой медицинской помощи. </w:t>
      </w:r>
    </w:p>
    <w:p w:rsidR="00332A5C" w:rsidRDefault="00077D7C">
      <w:pPr>
        <w:ind w:left="703" w:right="66"/>
      </w:pPr>
      <w:r>
        <w:t xml:space="preserve">Переломы, их виды. Оказание первой помощи пострадавшему. </w:t>
      </w:r>
    </w:p>
    <w:p w:rsidR="00332A5C" w:rsidRDefault="00077D7C">
      <w:pPr>
        <w:ind w:left="703" w:right="66"/>
      </w:pPr>
      <w:r>
        <w:t xml:space="preserve">Ожоги, степени ожогов. Оказание первой помощи. </w:t>
      </w:r>
    </w:p>
    <w:p w:rsidR="00332A5C" w:rsidRDefault="00077D7C">
      <w:pPr>
        <w:ind w:left="703" w:right="66"/>
      </w:pPr>
      <w:r>
        <w:t xml:space="preserve">Виды повязок и способы их наложения. </w:t>
      </w:r>
    </w:p>
    <w:p w:rsidR="00332A5C" w:rsidRDefault="00077D7C">
      <w:pPr>
        <w:spacing w:after="5"/>
        <w:ind w:left="703" w:right="66"/>
      </w:pPr>
      <w:r>
        <w:t xml:space="preserve">Сердечный приступ, первая помощь.  </w:t>
      </w:r>
    </w:p>
    <w:p w:rsidR="00332A5C" w:rsidRDefault="00077D7C">
      <w:pPr>
        <w:ind w:left="0" w:right="66" w:firstLine="708"/>
      </w:pPr>
      <w:r>
        <w:t>Транспортировка пострадавшего, иммобилизация. Использование подручных матери</w:t>
      </w:r>
      <w:r>
        <w:t xml:space="preserve">алов для изготовления носилок.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Практика. </w:t>
      </w:r>
    </w:p>
    <w:p w:rsidR="00332A5C" w:rsidRDefault="00077D7C">
      <w:pPr>
        <w:spacing w:after="5"/>
        <w:ind w:left="703" w:right="66"/>
      </w:pPr>
      <w:r>
        <w:t xml:space="preserve">Встречи с медицинским </w:t>
      </w:r>
      <w:proofErr w:type="gramStart"/>
      <w:r>
        <w:t>работником  по</w:t>
      </w:r>
      <w:proofErr w:type="gramEnd"/>
      <w:r>
        <w:t xml:space="preserve"> практическим вопросам. </w:t>
      </w:r>
    </w:p>
    <w:p w:rsidR="00332A5C" w:rsidRDefault="00077D7C">
      <w:pPr>
        <w:ind w:left="0" w:right="66" w:firstLine="708"/>
      </w:pPr>
      <w:proofErr w:type="gramStart"/>
      <w:r>
        <w:t>Наложение  различных</w:t>
      </w:r>
      <w:proofErr w:type="gramEnd"/>
      <w:r>
        <w:t xml:space="preserve"> видов повязок. Оказание первой помощи при кровотечении. Оказание первой помощи при ушибах, вывихах, ожогах, обморожении, переломах,</w:t>
      </w:r>
      <w:r>
        <w:t xml:space="preserve"> обмороке, сердечном приступе. </w:t>
      </w:r>
    </w:p>
    <w:p w:rsidR="00332A5C" w:rsidRDefault="00077D7C">
      <w:pPr>
        <w:ind w:left="703" w:right="66"/>
      </w:pPr>
      <w:r>
        <w:t xml:space="preserve">Транспортировка пострадавшего.  </w:t>
      </w:r>
    </w:p>
    <w:p w:rsidR="00332A5C" w:rsidRDefault="00077D7C">
      <w:pPr>
        <w:spacing w:after="10"/>
        <w:ind w:left="703" w:right="66"/>
      </w:pPr>
      <w:r>
        <w:t xml:space="preserve">Ответы на вопросы билетов и выполнение практического задания.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Раздел 5: Правила езды на велосипеде, мопеде, мотоцикле. Фигурное вождение </w:t>
      </w:r>
    </w:p>
    <w:p w:rsidR="00332A5C" w:rsidRDefault="00077D7C">
      <w:pPr>
        <w:spacing w:after="62" w:line="259" w:lineRule="auto"/>
        <w:ind w:right="0"/>
        <w:jc w:val="left"/>
      </w:pPr>
      <w:r>
        <w:rPr>
          <w:b/>
        </w:rPr>
        <w:t xml:space="preserve">велосипеда. (5 ч)   </w:t>
      </w:r>
    </w:p>
    <w:p w:rsidR="00332A5C" w:rsidRDefault="00077D7C">
      <w:pPr>
        <w:ind w:left="0" w:right="66" w:firstLine="708"/>
      </w:pPr>
      <w:r>
        <w:t>История создания велосипедов. В</w:t>
      </w:r>
      <w:r>
        <w:t>елосипед как транспортное средство. Виды велосипедов. Обязанности водителей велосипедов, мопедов, мотоциклов, скутеров. Езда на велосипеде, технические требования, предъявляемые к велосипеду. Экипировка. Правила движения велосипедистов. Подача предупредите</w:t>
      </w:r>
      <w:r>
        <w:t>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 Основные виды нарушений ПДД велосипедистами и мотоциклистами. Ответственность за до</w:t>
      </w:r>
      <w:r>
        <w:t xml:space="preserve">пущенные </w:t>
      </w:r>
      <w:proofErr w:type="spellStart"/>
      <w:proofErr w:type="gramStart"/>
      <w:r>
        <w:t>нарушения.Правила</w:t>
      </w:r>
      <w:proofErr w:type="spellEnd"/>
      <w:proofErr w:type="gramEnd"/>
      <w:r>
        <w:t xml:space="preserve"> проезда велосипедистами пешеходного перехода Движение групп велосипедистов.</w:t>
      </w:r>
      <w:r>
        <w:rPr>
          <w:b/>
        </w:rPr>
        <w:t xml:space="preserve">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Практика. </w:t>
      </w:r>
    </w:p>
    <w:p w:rsidR="00332A5C" w:rsidRDefault="00077D7C">
      <w:pPr>
        <w:ind w:left="703" w:right="66"/>
      </w:pPr>
      <w:r>
        <w:t xml:space="preserve">Составление памятки: «Юному велосипедисту». </w:t>
      </w:r>
    </w:p>
    <w:p w:rsidR="00332A5C" w:rsidRDefault="00077D7C">
      <w:pPr>
        <w:spacing w:after="24" w:line="292" w:lineRule="auto"/>
        <w:ind w:left="708" w:right="699" w:firstLine="0"/>
        <w:jc w:val="left"/>
      </w:pPr>
      <w:r>
        <w:t xml:space="preserve">Прохождение отдельных препятствий на велосипеде. Фигурное вождение велосипеда. </w:t>
      </w:r>
      <w:r>
        <w:t xml:space="preserve">Преодоление на велосипеде естественных препятствий Препятствия (прохождение трассы): </w:t>
      </w:r>
    </w:p>
    <w:p w:rsidR="00332A5C" w:rsidRDefault="00077D7C">
      <w:pPr>
        <w:numPr>
          <w:ilvl w:val="0"/>
          <w:numId w:val="4"/>
        </w:numPr>
        <w:ind w:left="832" w:right="66" w:hanging="139"/>
      </w:pPr>
      <w:r>
        <w:t xml:space="preserve">змейка; </w:t>
      </w:r>
    </w:p>
    <w:p w:rsidR="00332A5C" w:rsidRDefault="00077D7C">
      <w:pPr>
        <w:numPr>
          <w:ilvl w:val="0"/>
          <w:numId w:val="4"/>
        </w:numPr>
        <w:ind w:left="832" w:right="66" w:hanging="139"/>
      </w:pPr>
      <w:r>
        <w:t xml:space="preserve">восьмерка; </w:t>
      </w:r>
    </w:p>
    <w:p w:rsidR="00332A5C" w:rsidRDefault="00077D7C">
      <w:pPr>
        <w:numPr>
          <w:ilvl w:val="0"/>
          <w:numId w:val="4"/>
        </w:numPr>
        <w:ind w:left="832" w:right="66" w:hanging="139"/>
      </w:pPr>
      <w:r>
        <w:t xml:space="preserve">качели; </w:t>
      </w:r>
    </w:p>
    <w:p w:rsidR="00332A5C" w:rsidRDefault="00077D7C">
      <w:pPr>
        <w:numPr>
          <w:ilvl w:val="0"/>
          <w:numId w:val="4"/>
        </w:numPr>
        <w:ind w:left="832" w:right="66" w:hanging="139"/>
      </w:pPr>
      <w:r>
        <w:t xml:space="preserve">перестановка предмета </w:t>
      </w:r>
    </w:p>
    <w:p w:rsidR="00332A5C" w:rsidRDefault="00077D7C">
      <w:pPr>
        <w:numPr>
          <w:ilvl w:val="0"/>
          <w:numId w:val="4"/>
        </w:numPr>
        <w:ind w:left="832" w:right="66" w:hanging="139"/>
      </w:pPr>
      <w:r>
        <w:lastRenderedPageBreak/>
        <w:t xml:space="preserve">слалом; </w:t>
      </w:r>
    </w:p>
    <w:p w:rsidR="00332A5C" w:rsidRDefault="00077D7C">
      <w:pPr>
        <w:numPr>
          <w:ilvl w:val="0"/>
          <w:numId w:val="4"/>
        </w:numPr>
        <w:ind w:left="832" w:right="66" w:hanging="139"/>
      </w:pPr>
      <w:r>
        <w:t xml:space="preserve">рельсы «Желоб»; </w:t>
      </w:r>
    </w:p>
    <w:p w:rsidR="00332A5C" w:rsidRDefault="00077D7C">
      <w:pPr>
        <w:numPr>
          <w:ilvl w:val="0"/>
          <w:numId w:val="4"/>
        </w:numPr>
        <w:ind w:left="832" w:right="66" w:hanging="139"/>
      </w:pPr>
      <w:r>
        <w:t xml:space="preserve">ворота с подвижными стойками; </w:t>
      </w:r>
    </w:p>
    <w:p w:rsidR="00332A5C" w:rsidRDefault="00077D7C">
      <w:pPr>
        <w:numPr>
          <w:ilvl w:val="0"/>
          <w:numId w:val="4"/>
        </w:numPr>
        <w:ind w:left="832" w:right="66" w:hanging="139"/>
      </w:pPr>
      <w:r>
        <w:t xml:space="preserve">скачок; </w:t>
      </w:r>
    </w:p>
    <w:p w:rsidR="00332A5C" w:rsidRDefault="00077D7C">
      <w:pPr>
        <w:numPr>
          <w:ilvl w:val="0"/>
          <w:numId w:val="4"/>
        </w:numPr>
        <w:spacing w:after="0" w:line="321" w:lineRule="auto"/>
        <w:ind w:left="832" w:right="66" w:hanging="139"/>
      </w:pPr>
      <w:r>
        <w:t xml:space="preserve">коридор из коротких досок. </w:t>
      </w:r>
      <w:r>
        <w:rPr>
          <w:b/>
        </w:rPr>
        <w:t>Раздел 6: Итоговые занят</w:t>
      </w:r>
      <w:r>
        <w:rPr>
          <w:b/>
        </w:rPr>
        <w:t>ия (1 ч)</w:t>
      </w:r>
      <w:r>
        <w:t xml:space="preserve"> </w:t>
      </w:r>
    </w:p>
    <w:p w:rsidR="00332A5C" w:rsidRDefault="00077D7C">
      <w:pPr>
        <w:ind w:left="703" w:right="66"/>
      </w:pPr>
      <w:r>
        <w:t xml:space="preserve">Тестирование. Олимпиада. Зачет. Выпуск газеты. Подведение итогов работы отряда ЮИД. </w:t>
      </w:r>
    </w:p>
    <w:p w:rsidR="00332A5C" w:rsidRDefault="00077D7C">
      <w:pPr>
        <w:spacing w:after="14" w:line="259" w:lineRule="auto"/>
        <w:ind w:left="925" w:right="277"/>
        <w:jc w:val="center"/>
      </w:pPr>
      <w:r>
        <w:rPr>
          <w:b/>
        </w:rPr>
        <w:t xml:space="preserve">1.4. Планируемые результаты </w:t>
      </w:r>
    </w:p>
    <w:p w:rsidR="00332A5C" w:rsidRDefault="00077D7C">
      <w:pPr>
        <w:spacing w:after="59" w:line="259" w:lineRule="auto"/>
        <w:ind w:left="699" w:right="0" w:firstLine="0"/>
        <w:jc w:val="center"/>
      </w:pPr>
      <w:r>
        <w:rPr>
          <w:b/>
        </w:rPr>
        <w:t xml:space="preserve"> </w:t>
      </w:r>
    </w:p>
    <w:p w:rsidR="00332A5C" w:rsidRDefault="00077D7C">
      <w:pPr>
        <w:spacing w:after="84" w:line="259" w:lineRule="auto"/>
        <w:ind w:left="703" w:right="0"/>
        <w:jc w:val="left"/>
      </w:pPr>
      <w:r>
        <w:rPr>
          <w:u w:val="single" w:color="000000"/>
        </w:rPr>
        <w:t>Личностными результатами изучения курса является формирование следующих умений:</w:t>
      </w:r>
      <w:r>
        <w:t xml:space="preserve">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оценивать жизненные ситуации (поступки, явления, события) с точки зрения, соблюдения правил дорожного движения;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объяснять своё отношение к поступкам с позиции общечеловеческих нравственных ценностей;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>в предложенных ситуациях, опираясь на знания правил до</w:t>
      </w:r>
      <w:r>
        <w:t xml:space="preserve">рожного движения, делать выбор, </w:t>
      </w:r>
      <w:proofErr w:type="gramStart"/>
      <w:r>
        <w:t>как  поступить</w:t>
      </w:r>
      <w:proofErr w:type="gramEnd"/>
      <w:r>
        <w:t xml:space="preserve">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осознавать ответственное отношение к собственному здоровью, к личной безопасности и безопасности окружающих. </w:t>
      </w:r>
    </w:p>
    <w:p w:rsidR="00332A5C" w:rsidRDefault="00077D7C">
      <w:pPr>
        <w:spacing w:after="55" w:line="259" w:lineRule="auto"/>
        <w:ind w:left="0" w:right="0" w:firstLine="708"/>
        <w:jc w:val="left"/>
      </w:pPr>
      <w:proofErr w:type="spellStart"/>
      <w:r>
        <w:rPr>
          <w:u w:val="single" w:color="000000"/>
        </w:rPr>
        <w:t>Метапредметными</w:t>
      </w:r>
      <w:proofErr w:type="spellEnd"/>
      <w:r>
        <w:rPr>
          <w:u w:val="single" w:color="000000"/>
        </w:rPr>
        <w:t xml:space="preserve"> результатами изучения курса является формирование следующих</w:t>
      </w:r>
      <w:r>
        <w:t xml:space="preserve"> </w:t>
      </w:r>
      <w:r>
        <w:rPr>
          <w:u w:val="single" w:color="000000"/>
        </w:rPr>
        <w:t>универсальных учебных</w:t>
      </w:r>
      <w:r>
        <w:rPr>
          <w:u w:val="single" w:color="000000"/>
        </w:rPr>
        <w:t xml:space="preserve"> действий:</w:t>
      </w:r>
      <w:r>
        <w:t xml:space="preserve"> </w:t>
      </w:r>
    </w:p>
    <w:p w:rsidR="00332A5C" w:rsidRDefault="00077D7C">
      <w:pPr>
        <w:spacing w:after="84" w:line="259" w:lineRule="auto"/>
        <w:ind w:left="703" w:right="0"/>
        <w:jc w:val="left"/>
      </w:pPr>
      <w:r>
        <w:rPr>
          <w:u w:val="single" w:color="000000"/>
        </w:rPr>
        <w:t>Регулятивные УУД:</w:t>
      </w:r>
      <w:r>
        <w:t xml:space="preserve">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определять цель деятельности; </w:t>
      </w:r>
    </w:p>
    <w:p w:rsidR="00332A5C" w:rsidRDefault="00077D7C">
      <w:pPr>
        <w:numPr>
          <w:ilvl w:val="0"/>
          <w:numId w:val="5"/>
        </w:numPr>
        <w:spacing w:after="27"/>
        <w:ind w:right="66" w:firstLine="708"/>
      </w:pPr>
      <w:r>
        <w:t xml:space="preserve">учиться обнаруживать и формулировать проблемы;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устанавливать причинно-следственные связи;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вырабатывать навыки контроля и самооценки процесса и результата деятельности;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навыки осознанного и произвольного построения сообщения в устной форме, в том числе творческого характера; </w:t>
      </w:r>
      <w:r>
        <w:rPr>
          <w:u w:val="single" w:color="000000"/>
        </w:rPr>
        <w:t>Познавательные УУД:</w:t>
      </w:r>
      <w:r>
        <w:t xml:space="preserve">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добывать новые знания: находить ответы на вопросы, используя разные источники информации, свой жизненный опыт;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>перерабатывать п</w:t>
      </w:r>
      <w:r>
        <w:t xml:space="preserve">олученную информацию: делать выводы в результате совместной деятельности; </w:t>
      </w:r>
    </w:p>
    <w:p w:rsidR="00332A5C" w:rsidRDefault="00077D7C">
      <w:pPr>
        <w:spacing w:after="84" w:line="259" w:lineRule="auto"/>
        <w:ind w:left="703" w:right="0"/>
        <w:jc w:val="left"/>
      </w:pPr>
      <w:r>
        <w:rPr>
          <w:u w:val="single" w:color="000000"/>
        </w:rPr>
        <w:t>Коммуникативные УУД:</w:t>
      </w:r>
      <w:r>
        <w:t xml:space="preserve">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оформлять свои мысли в устной и письменной форме с учётом речевой ситуации;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высказывать и обосновывать свою точку зрения;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>слушать и слышать других, пытаясь п</w:t>
      </w:r>
      <w:r>
        <w:t xml:space="preserve">ринимать иную точку зрения, быть готовым корректировать свою точку зрения; </w:t>
      </w:r>
    </w:p>
    <w:p w:rsidR="00332A5C" w:rsidRDefault="00077D7C">
      <w:pPr>
        <w:numPr>
          <w:ilvl w:val="0"/>
          <w:numId w:val="5"/>
        </w:numPr>
        <w:ind w:right="66" w:firstLine="708"/>
      </w:pPr>
      <w:r>
        <w:t xml:space="preserve">договариваться и приходить к общему решению в совместной деятельности; </w:t>
      </w:r>
    </w:p>
    <w:p w:rsidR="00332A5C" w:rsidRDefault="00077D7C">
      <w:pPr>
        <w:numPr>
          <w:ilvl w:val="0"/>
          <w:numId w:val="5"/>
        </w:numPr>
        <w:spacing w:after="9"/>
        <w:ind w:right="66" w:firstLine="708"/>
      </w:pPr>
      <w:r>
        <w:t xml:space="preserve">задавать вопросы </w:t>
      </w:r>
    </w:p>
    <w:p w:rsidR="00332A5C" w:rsidRDefault="00077D7C">
      <w:pPr>
        <w:ind w:left="703" w:right="66"/>
      </w:pPr>
      <w:r>
        <w:t xml:space="preserve">Выполнение </w:t>
      </w:r>
      <w:proofErr w:type="gramStart"/>
      <w:r>
        <w:t>задач</w:t>
      </w:r>
      <w:proofErr w:type="gramEnd"/>
      <w:r>
        <w:t xml:space="preserve"> стоящих перед программой позволит:</w:t>
      </w:r>
      <w:r>
        <w:rPr>
          <w:b/>
          <w:i/>
        </w:rPr>
        <w:t xml:space="preserve">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t xml:space="preserve">Сокращение количества ДТП с участием обучающихся ОО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t xml:space="preserve">Увеличение количества обучающихся, входящих в состав отряда ЮИД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t xml:space="preserve">Повышение уровня теоретических знаний по ПДД (100 % выполнение программных требований).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t>Освещение результатов деятельности в школьных СМИ</w:t>
      </w:r>
      <w:r>
        <w:t xml:space="preserve"> (постоянно действующий уголок безопасности дорожного движения)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lastRenderedPageBreak/>
        <w:t xml:space="preserve">Разработать методические рекомендации для классных руководителей по вопросам профилактики детского </w:t>
      </w:r>
      <w:proofErr w:type="spellStart"/>
      <w:r>
        <w:t>дорожно</w:t>
      </w:r>
      <w:proofErr w:type="spellEnd"/>
      <w:r>
        <w:t xml:space="preserve"> – транспортного травматизма;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t>Внедрить новые инновационные технологии профилактики д</w:t>
      </w:r>
      <w:r>
        <w:t xml:space="preserve">етского </w:t>
      </w:r>
      <w:proofErr w:type="spellStart"/>
      <w:r>
        <w:t>дорожно</w:t>
      </w:r>
      <w:proofErr w:type="spellEnd"/>
      <w:r>
        <w:t xml:space="preserve"> – транспортного травматизма;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t xml:space="preserve">Расширить знания </w:t>
      </w:r>
      <w:proofErr w:type="gramStart"/>
      <w:r>
        <w:t>обучающихся  об</w:t>
      </w:r>
      <w:proofErr w:type="gramEnd"/>
      <w:r>
        <w:t xml:space="preserve"> истории правил дорожного движения;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t xml:space="preserve">Повысить дорожную грамотность обучающихся;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t xml:space="preserve">Сформировать мотивационно – поведенческую культуру ребенка в условиях общения с дорогой; </w:t>
      </w:r>
    </w:p>
    <w:p w:rsidR="00332A5C" w:rsidRDefault="00077D7C">
      <w:pPr>
        <w:numPr>
          <w:ilvl w:val="0"/>
          <w:numId w:val="6"/>
        </w:numPr>
        <w:ind w:right="66" w:firstLine="708"/>
      </w:pPr>
      <w:r>
        <w:t>Повысит</w:t>
      </w:r>
      <w:r>
        <w:t xml:space="preserve">ь ответственность детей за свое поведение на дороге. </w:t>
      </w:r>
    </w:p>
    <w:p w:rsidR="00332A5C" w:rsidRDefault="00077D7C">
      <w:pPr>
        <w:spacing w:after="16" w:line="259" w:lineRule="auto"/>
        <w:ind w:left="1861" w:right="0"/>
        <w:jc w:val="left"/>
      </w:pPr>
      <w:r>
        <w:rPr>
          <w:b/>
        </w:rPr>
        <w:t xml:space="preserve">Раздел № 2. «Комплекс организационно-педагогических условий» </w:t>
      </w:r>
    </w:p>
    <w:p w:rsidR="00332A5C" w:rsidRDefault="00077D7C">
      <w:pPr>
        <w:spacing w:after="67" w:line="259" w:lineRule="auto"/>
        <w:ind w:left="699" w:right="0" w:firstLine="0"/>
        <w:jc w:val="center"/>
      </w:pPr>
      <w:r>
        <w:rPr>
          <w:b/>
        </w:rPr>
        <w:t xml:space="preserve"> </w:t>
      </w:r>
    </w:p>
    <w:p w:rsidR="00332A5C" w:rsidRDefault="00077D7C">
      <w:pPr>
        <w:spacing w:after="14" w:line="259" w:lineRule="auto"/>
        <w:ind w:left="925" w:right="282"/>
        <w:jc w:val="center"/>
      </w:pPr>
      <w:r>
        <w:rPr>
          <w:b/>
        </w:rPr>
        <w:t xml:space="preserve">Календарный </w:t>
      </w:r>
      <w:proofErr w:type="gramStart"/>
      <w:r>
        <w:rPr>
          <w:b/>
        </w:rPr>
        <w:t>учебный  график</w:t>
      </w:r>
      <w:proofErr w:type="gramEnd"/>
      <w:r>
        <w:rPr>
          <w:b/>
        </w:rPr>
        <w:t xml:space="preserve"> </w:t>
      </w:r>
    </w:p>
    <w:tbl>
      <w:tblPr>
        <w:tblStyle w:val="TableGrid"/>
        <w:tblW w:w="10212" w:type="dxa"/>
        <w:tblInd w:w="-144" w:type="dxa"/>
        <w:tblCellMar>
          <w:top w:w="84" w:type="dxa"/>
          <w:left w:w="142" w:type="dxa"/>
          <w:bottom w:w="120" w:type="dxa"/>
          <w:right w:w="89" w:type="dxa"/>
        </w:tblCellMar>
        <w:tblLook w:val="04A0" w:firstRow="1" w:lastRow="0" w:firstColumn="1" w:lastColumn="0" w:noHBand="0" w:noVBand="1"/>
      </w:tblPr>
      <w:tblGrid>
        <w:gridCol w:w="571"/>
        <w:gridCol w:w="850"/>
        <w:gridCol w:w="850"/>
        <w:gridCol w:w="1702"/>
        <w:gridCol w:w="850"/>
        <w:gridCol w:w="3971"/>
        <w:gridCol w:w="1418"/>
      </w:tblGrid>
      <w:tr w:rsidR="00332A5C">
        <w:trPr>
          <w:trHeight w:val="749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№ п/ п 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Дата проведения 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16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Форма </w:t>
            </w:r>
          </w:p>
          <w:p w:rsidR="00332A5C" w:rsidRDefault="00077D7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занятия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9" w:firstLine="0"/>
              <w:jc w:val="center"/>
            </w:pPr>
            <w:proofErr w:type="spellStart"/>
            <w:r>
              <w:rPr>
                <w:sz w:val="22"/>
              </w:rPr>
              <w:t>Колво</w:t>
            </w:r>
            <w:proofErr w:type="spellEnd"/>
            <w:r>
              <w:rPr>
                <w:sz w:val="22"/>
              </w:rPr>
              <w:t xml:space="preserve"> часов </w:t>
            </w:r>
          </w:p>
        </w:tc>
        <w:tc>
          <w:tcPr>
            <w:tcW w:w="3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1249" w:right="1250" w:firstLine="0"/>
              <w:jc w:val="center"/>
            </w:pPr>
            <w:r>
              <w:rPr>
                <w:sz w:val="22"/>
              </w:rPr>
              <w:t xml:space="preserve">Тема занятия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проведения </w:t>
            </w:r>
          </w:p>
        </w:tc>
      </w:tr>
      <w:tr w:rsidR="00332A5C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2A5C">
        <w:trPr>
          <w:trHeight w:val="74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tabs>
                <w:tab w:val="center" w:pos="1184"/>
                <w:tab w:val="center" w:pos="2196"/>
                <w:tab w:val="right" w:pos="3740"/>
              </w:tabs>
              <w:spacing w:after="6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Раздел </w:t>
            </w:r>
            <w:r>
              <w:rPr>
                <w:b/>
                <w:sz w:val="22"/>
              </w:rPr>
              <w:tab/>
              <w:t xml:space="preserve">1: </w:t>
            </w:r>
            <w:r>
              <w:rPr>
                <w:b/>
                <w:sz w:val="22"/>
              </w:rPr>
              <w:tab/>
              <w:t xml:space="preserve">Введение: </w:t>
            </w:r>
            <w:r>
              <w:rPr>
                <w:b/>
                <w:sz w:val="22"/>
              </w:rPr>
              <w:tab/>
              <w:t xml:space="preserve">юные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инспектора дорожного движения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1621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1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Инструктаж по ТБ. </w:t>
            </w:r>
          </w:p>
          <w:p w:rsidR="00332A5C" w:rsidRDefault="00077D7C">
            <w:pPr>
              <w:spacing w:after="0" w:line="312" w:lineRule="auto"/>
              <w:ind w:left="2" w:right="0" w:firstLine="0"/>
            </w:pPr>
            <w:r>
              <w:rPr>
                <w:sz w:val="22"/>
              </w:rPr>
              <w:t xml:space="preserve">Введение. История создания детского объединения ЮИД.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Структура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организация </w:t>
            </w:r>
            <w:r>
              <w:rPr>
                <w:sz w:val="22"/>
              </w:rPr>
              <w:tab/>
              <w:t xml:space="preserve">работы отряда ЮИД.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лекция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57" w:firstLine="0"/>
            </w:pPr>
            <w:r>
              <w:rPr>
                <w:sz w:val="22"/>
              </w:rPr>
              <w:t xml:space="preserve">Обязанности и права юного инспектора движения. Атрибуты юного инспектора движения.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tabs>
                <w:tab w:val="center" w:pos="1063"/>
                <w:tab w:val="center" w:pos="1699"/>
                <w:tab w:val="center" w:pos="2306"/>
                <w:tab w:val="right" w:pos="3740"/>
              </w:tabs>
              <w:spacing w:after="6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Раздел </w:t>
            </w:r>
            <w:r>
              <w:rPr>
                <w:b/>
                <w:sz w:val="22"/>
              </w:rPr>
              <w:tab/>
              <w:t xml:space="preserve">2: </w:t>
            </w:r>
            <w:r>
              <w:rPr>
                <w:b/>
                <w:sz w:val="22"/>
              </w:rPr>
              <w:tab/>
              <w:t xml:space="preserve">Дети </w:t>
            </w:r>
            <w:r>
              <w:rPr>
                <w:b/>
                <w:sz w:val="22"/>
              </w:rPr>
              <w:tab/>
              <w:t xml:space="preserve">и </w:t>
            </w:r>
            <w:r>
              <w:rPr>
                <w:b/>
                <w:sz w:val="22"/>
              </w:rPr>
              <w:tab/>
              <w:t xml:space="preserve">проблемы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дорожной безопасности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Современный транспорт – зона повышенной опасности.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лекция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54" w:firstLine="0"/>
            </w:pPr>
            <w:r>
              <w:rPr>
                <w:sz w:val="22"/>
              </w:rPr>
              <w:t xml:space="preserve">Юные пешеходы. Дети – пассажиры. Правила поведения в общественном и индивидуальном транспорте.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317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Раздел </w:t>
            </w:r>
            <w:proofErr w:type="gramStart"/>
            <w:r>
              <w:rPr>
                <w:b/>
                <w:sz w:val="22"/>
              </w:rPr>
              <w:t>3:  Организация</w:t>
            </w:r>
            <w:proofErr w:type="gramEnd"/>
            <w:r>
              <w:rPr>
                <w:b/>
                <w:sz w:val="22"/>
              </w:rPr>
              <w:t xml:space="preserve"> дорожного движения  </w:t>
            </w:r>
            <w:r>
              <w:rPr>
                <w:sz w:val="22"/>
              </w:rPr>
              <w:t xml:space="preserve">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5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17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История и развитие Правил дорожного движения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России. </w:t>
            </w:r>
            <w:r>
              <w:rPr>
                <w:sz w:val="22"/>
              </w:rPr>
              <w:tab/>
              <w:t xml:space="preserve">Первые автомобили.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line="272" w:lineRule="auto"/>
              <w:ind w:left="2" w:right="0" w:firstLine="0"/>
            </w:pPr>
            <w:r>
              <w:rPr>
                <w:b/>
                <w:sz w:val="22"/>
              </w:rPr>
              <w:t xml:space="preserve">Тема 1. Законы дорожного движения (история и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современность)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55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практика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55" w:firstLine="0"/>
            </w:pPr>
            <w:r>
              <w:rPr>
                <w:sz w:val="22"/>
              </w:rPr>
              <w:t xml:space="preserve">Участники движения: пешеходы, водители, пассажиры. Опасные места в районе проживания обучающихся.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618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7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93" w:lineRule="auto"/>
              <w:ind w:left="2" w:right="55" w:firstLine="0"/>
            </w:pPr>
            <w:r>
              <w:rPr>
                <w:sz w:val="22"/>
              </w:rPr>
              <w:t xml:space="preserve">Дорога, её элементы и правила поведения на дороге. Общие вопросы порядка движения.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Остановка и стоянка транспортных средств.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Появление светофора на дорогах. Виды светофоров.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</w:tbl>
    <w:p w:rsidR="00332A5C" w:rsidRDefault="00332A5C">
      <w:pPr>
        <w:spacing w:after="0" w:line="259" w:lineRule="auto"/>
        <w:ind w:left="-852" w:right="212" w:firstLine="0"/>
        <w:jc w:val="left"/>
      </w:pPr>
    </w:p>
    <w:tbl>
      <w:tblPr>
        <w:tblStyle w:val="TableGrid"/>
        <w:tblW w:w="10212" w:type="dxa"/>
        <w:tblInd w:w="-144" w:type="dxa"/>
        <w:tblCellMar>
          <w:top w:w="84" w:type="dxa"/>
          <w:left w:w="144" w:type="dxa"/>
          <w:bottom w:w="121" w:type="dxa"/>
          <w:right w:w="89" w:type="dxa"/>
        </w:tblCellMar>
        <w:tblLook w:val="04A0" w:firstRow="1" w:lastRow="0" w:firstColumn="1" w:lastColumn="0" w:noHBand="0" w:noVBand="1"/>
      </w:tblPr>
      <w:tblGrid>
        <w:gridCol w:w="571"/>
        <w:gridCol w:w="850"/>
        <w:gridCol w:w="850"/>
        <w:gridCol w:w="1702"/>
        <w:gridCol w:w="850"/>
        <w:gridCol w:w="3971"/>
        <w:gridCol w:w="1418"/>
      </w:tblGrid>
      <w:tr w:rsidR="00332A5C">
        <w:trPr>
          <w:trHeight w:val="1328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9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Сигналы светофоров. Порядок перехода и проезда улиц и дорог по сигналам транспортного и пешеходного светофоров.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Тема 3: Знаки регулировщика  </w:t>
            </w:r>
            <w:r>
              <w:rPr>
                <w:sz w:val="22"/>
              </w:rPr>
              <w:t xml:space="preserve">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Первый жезл регулировщика.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Современный регулировщик. Знаки регулировщика.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328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31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Тренировка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подаче </w:t>
            </w:r>
            <w:r>
              <w:rPr>
                <w:sz w:val="22"/>
              </w:rPr>
              <w:tab/>
              <w:t>сигналов регулировщика.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ab/>
            </w:r>
            <w:r>
              <w:rPr>
                <w:sz w:val="22"/>
              </w:rPr>
              <w:t xml:space="preserve">Решение ситуационных задач. 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Компьютерное тестирование.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32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5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практика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Назначение и роль дорожных знаков в регулировании дорожного движения. История дорожных знаков. Дорожные знаки и их группы.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14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57" w:firstLine="0"/>
            </w:pPr>
            <w:r>
              <w:rPr>
                <w:sz w:val="22"/>
              </w:rPr>
              <w:t xml:space="preserve">Места установки дорожных знаков. Предупреждающие знаки. Знаки приоритета. Запрещающие знаки.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Предписывающие </w:t>
            </w:r>
            <w:r>
              <w:rPr>
                <w:sz w:val="22"/>
              </w:rPr>
              <w:tab/>
              <w:t xml:space="preserve">знаки. </w:t>
            </w:r>
            <w:r>
              <w:rPr>
                <w:sz w:val="22"/>
              </w:rPr>
              <w:tab/>
              <w:t xml:space="preserve">Знаки особых предписаний.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Информационные знаки. Знаки сервиса. Таблички. Изготовление макетов дорожных знаков.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Тема 5: Дорожная разметка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17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практика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41" w:line="273" w:lineRule="auto"/>
              <w:ind w:left="0" w:right="0" w:firstLine="0"/>
            </w:pPr>
            <w:r>
              <w:rPr>
                <w:sz w:val="22"/>
              </w:rPr>
              <w:t xml:space="preserve">Дорожная разметка как способ регулирования дорожного движения.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Виды разметки.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Горизонтальная разметка и ее назначение. Вертикальная разметка и ее назначение.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Тема 5: Перекресток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19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32A5C" w:rsidRDefault="00077D7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Перекрестки и их виды.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Проезд </w:t>
            </w:r>
            <w:r>
              <w:rPr>
                <w:sz w:val="22"/>
              </w:rPr>
              <w:tab/>
              <w:t xml:space="preserve">перекрестков. </w:t>
            </w:r>
            <w:r>
              <w:rPr>
                <w:sz w:val="22"/>
              </w:rPr>
              <w:tab/>
              <w:t xml:space="preserve">Правила перехода перекрестка.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Порядок движения на перекрестке при регулировании движения регулировщиком и светофором.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</w:tbl>
    <w:p w:rsidR="00332A5C" w:rsidRDefault="00332A5C">
      <w:pPr>
        <w:spacing w:after="0" w:line="259" w:lineRule="auto"/>
        <w:ind w:left="-852" w:right="212" w:firstLine="0"/>
        <w:jc w:val="left"/>
      </w:pPr>
    </w:p>
    <w:tbl>
      <w:tblPr>
        <w:tblStyle w:val="TableGrid"/>
        <w:tblW w:w="10212" w:type="dxa"/>
        <w:tblInd w:w="-144" w:type="dxa"/>
        <w:tblCellMar>
          <w:top w:w="84" w:type="dxa"/>
          <w:left w:w="144" w:type="dxa"/>
          <w:bottom w:w="120" w:type="dxa"/>
          <w:right w:w="35" w:type="dxa"/>
        </w:tblCellMar>
        <w:tblLook w:val="04A0" w:firstRow="1" w:lastRow="0" w:firstColumn="1" w:lastColumn="0" w:noHBand="0" w:noVBand="1"/>
      </w:tblPr>
      <w:tblGrid>
        <w:gridCol w:w="571"/>
        <w:gridCol w:w="850"/>
        <w:gridCol w:w="850"/>
        <w:gridCol w:w="1702"/>
        <w:gridCol w:w="850"/>
        <w:gridCol w:w="3971"/>
        <w:gridCol w:w="1418"/>
      </w:tblGrid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46" w:line="272" w:lineRule="auto"/>
              <w:ind w:left="0" w:right="0" w:firstLine="0"/>
            </w:pPr>
            <w:r>
              <w:rPr>
                <w:b/>
                <w:sz w:val="22"/>
              </w:rPr>
              <w:t xml:space="preserve">Тем 6: Дорожно-транспортные происшествия (причины и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последствия)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74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Определение </w:t>
            </w:r>
            <w:r>
              <w:rPr>
                <w:sz w:val="22"/>
              </w:rPr>
              <w:tab/>
              <w:t xml:space="preserve">ДТП. </w:t>
            </w:r>
            <w:r>
              <w:rPr>
                <w:sz w:val="22"/>
              </w:rPr>
              <w:tab/>
              <w:t xml:space="preserve">Причины попадания детей в ДТП.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Последствия ДТП. Разбор конкретных ДТП. Дорожные ловушки.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tabs>
                <w:tab w:val="center" w:pos="253"/>
                <w:tab w:val="center" w:pos="930"/>
                <w:tab w:val="center" w:pos="1835"/>
                <w:tab w:val="center" w:pos="3164"/>
              </w:tabs>
              <w:spacing w:after="6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Тема </w:t>
            </w:r>
            <w:r>
              <w:rPr>
                <w:b/>
                <w:sz w:val="22"/>
              </w:rPr>
              <w:tab/>
              <w:t xml:space="preserve">7: </w:t>
            </w:r>
            <w:r>
              <w:rPr>
                <w:b/>
                <w:sz w:val="22"/>
              </w:rPr>
              <w:tab/>
              <w:t xml:space="preserve">Культура </w:t>
            </w:r>
            <w:r>
              <w:rPr>
                <w:b/>
                <w:sz w:val="22"/>
              </w:rPr>
              <w:tab/>
              <w:t xml:space="preserve">поведения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пешехода, пассажира, водителя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109" w:firstLine="0"/>
            </w:pPr>
            <w:r>
              <w:rPr>
                <w:sz w:val="22"/>
              </w:rPr>
              <w:t xml:space="preserve">Транспортная культура. Федеральный закон «О безопасности дорожного движения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25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109" w:firstLine="0"/>
            </w:pPr>
            <w:r>
              <w:rPr>
                <w:sz w:val="22"/>
              </w:rPr>
              <w:t xml:space="preserve">  Меры ответственности пешеходов </w:t>
            </w:r>
            <w:proofErr w:type="gramStart"/>
            <w:r>
              <w:rPr>
                <w:sz w:val="22"/>
              </w:rPr>
              <w:t>и  водителей</w:t>
            </w:r>
            <w:proofErr w:type="gramEnd"/>
            <w:r>
              <w:rPr>
                <w:sz w:val="22"/>
              </w:rPr>
              <w:t xml:space="preserve"> за нарушение ПДД. Основы страхования.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Раздел </w:t>
            </w:r>
            <w:r>
              <w:rPr>
                <w:b/>
                <w:sz w:val="22"/>
              </w:rPr>
              <w:tab/>
              <w:t xml:space="preserve">4: </w:t>
            </w:r>
            <w:r>
              <w:rPr>
                <w:b/>
                <w:sz w:val="22"/>
              </w:rPr>
              <w:tab/>
              <w:t xml:space="preserve">Основы </w:t>
            </w:r>
            <w:r>
              <w:rPr>
                <w:b/>
                <w:sz w:val="22"/>
              </w:rPr>
              <w:tab/>
              <w:t xml:space="preserve">медицинских знаний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Аптечка автомобиля и ее содержимое.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27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109" w:firstLine="0"/>
            </w:pPr>
            <w:r>
              <w:rPr>
                <w:sz w:val="22"/>
              </w:rPr>
              <w:t xml:space="preserve">Виды кровотечений. Способы наложения повязок. Транспортировка пострадавшего, иммобилизация.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32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Переломы, их виды. Оказание первой помощи </w:t>
            </w:r>
            <w:r>
              <w:rPr>
                <w:sz w:val="22"/>
              </w:rPr>
              <w:tab/>
              <w:t xml:space="preserve">пострадавшему. </w:t>
            </w:r>
            <w:r>
              <w:rPr>
                <w:sz w:val="22"/>
              </w:rPr>
              <w:tab/>
              <w:t xml:space="preserve">П/З: Наложение жгута, различных видов повязок, шины.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29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Ожоги, степени ожогов. Оказание первой помощи.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лекция практика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31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Обморожение. </w:t>
            </w:r>
            <w:r>
              <w:rPr>
                <w:sz w:val="22"/>
              </w:rPr>
              <w:tab/>
              <w:t xml:space="preserve">Оказание </w:t>
            </w:r>
            <w:r>
              <w:rPr>
                <w:sz w:val="22"/>
              </w:rPr>
              <w:tab/>
              <w:t xml:space="preserve">первой помощи. </w:t>
            </w:r>
          </w:p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Сердечный приступ, первая помощь.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112" w:firstLine="0"/>
            </w:pPr>
            <w:r>
              <w:rPr>
                <w:b/>
                <w:sz w:val="22"/>
              </w:rPr>
              <w:t>Раздел 5: Правила езды на велосипеде. Фигурное вождение велосипеда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32A5C" w:rsidRDefault="00077D7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История создания велосипедов. Виды велосипедов.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 </w:t>
            </w:r>
          </w:p>
          <w:p w:rsidR="00332A5C" w:rsidRDefault="00077D7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Обязанности водителей велосипедов, мопедов, мотоциклов, скутеров.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108" w:firstLine="0"/>
            </w:pPr>
            <w:r>
              <w:rPr>
                <w:sz w:val="22"/>
              </w:rPr>
              <w:t xml:space="preserve">Езда на велосипеде, технические требования, предъявляемые к велосипеду. Экипировка.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103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34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Тренировочные занятия: Преодоление на </w:t>
            </w:r>
            <w:r>
              <w:rPr>
                <w:sz w:val="22"/>
              </w:rPr>
              <w:tab/>
              <w:t xml:space="preserve">велосипеде </w:t>
            </w:r>
            <w:r>
              <w:rPr>
                <w:sz w:val="22"/>
              </w:rPr>
              <w:tab/>
              <w:t xml:space="preserve">искусственных препятствий.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  <w:tr w:rsidR="00332A5C">
        <w:trPr>
          <w:trHeight w:val="749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35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332A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практика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A5C" w:rsidRDefault="00077D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Школа </w:t>
            </w:r>
          </w:p>
        </w:tc>
      </w:tr>
    </w:tbl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077D7C" w:rsidRDefault="00077D7C">
      <w:pPr>
        <w:spacing w:after="65" w:line="259" w:lineRule="auto"/>
        <w:ind w:left="925" w:right="278"/>
        <w:jc w:val="center"/>
        <w:rPr>
          <w:b/>
        </w:rPr>
      </w:pPr>
    </w:p>
    <w:p w:rsidR="00332A5C" w:rsidRDefault="00077D7C">
      <w:pPr>
        <w:spacing w:after="65" w:line="259" w:lineRule="auto"/>
        <w:ind w:left="925" w:right="278"/>
        <w:jc w:val="center"/>
      </w:pPr>
      <w:bookmarkStart w:id="0" w:name="_GoBack"/>
      <w:bookmarkEnd w:id="0"/>
      <w:r>
        <w:rPr>
          <w:b/>
        </w:rPr>
        <w:lastRenderedPageBreak/>
        <w:t xml:space="preserve">Условия реализации программы: </w:t>
      </w:r>
    </w:p>
    <w:p w:rsidR="00332A5C" w:rsidRDefault="00077D7C">
      <w:pPr>
        <w:numPr>
          <w:ilvl w:val="0"/>
          <w:numId w:val="7"/>
        </w:numPr>
        <w:spacing w:after="62" w:line="259" w:lineRule="auto"/>
        <w:ind w:right="66" w:firstLine="708"/>
      </w:pPr>
      <w:r>
        <w:rPr>
          <w:b/>
        </w:rPr>
        <w:t xml:space="preserve">Материально-техническое обеспечение: </w:t>
      </w:r>
      <w:r>
        <w:rPr>
          <w:b/>
          <w:i/>
        </w:rPr>
        <w:t xml:space="preserve">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Перечень </w:t>
      </w:r>
      <w:proofErr w:type="gramStart"/>
      <w:r>
        <w:rPr>
          <w:b/>
        </w:rPr>
        <w:t>оборудования,  необходимого</w:t>
      </w:r>
      <w:proofErr w:type="gramEnd"/>
      <w:r>
        <w:rPr>
          <w:b/>
        </w:rPr>
        <w:t xml:space="preserve">  для реализации Программы кружка   Техническое оснащение: </w:t>
      </w:r>
    </w:p>
    <w:p w:rsidR="00332A5C" w:rsidRDefault="00077D7C">
      <w:pPr>
        <w:numPr>
          <w:ilvl w:val="0"/>
          <w:numId w:val="7"/>
        </w:numPr>
        <w:ind w:right="66" w:firstLine="708"/>
      </w:pPr>
      <w:r>
        <w:t xml:space="preserve">компьютер с экраном и проектором; </w:t>
      </w:r>
    </w:p>
    <w:p w:rsidR="00332A5C" w:rsidRDefault="00077D7C">
      <w:pPr>
        <w:numPr>
          <w:ilvl w:val="0"/>
          <w:numId w:val="7"/>
        </w:numPr>
        <w:ind w:right="66" w:firstLine="708"/>
      </w:pPr>
      <w:r>
        <w:t xml:space="preserve">плакаты по ПДД; </w:t>
      </w:r>
    </w:p>
    <w:p w:rsidR="00332A5C" w:rsidRDefault="00077D7C">
      <w:pPr>
        <w:numPr>
          <w:ilvl w:val="0"/>
          <w:numId w:val="7"/>
        </w:numPr>
        <w:spacing w:after="0" w:line="321" w:lineRule="auto"/>
        <w:ind w:right="66" w:firstLine="708"/>
      </w:pPr>
      <w:r>
        <w:t xml:space="preserve">интернет; </w:t>
      </w:r>
      <w:r>
        <w:rPr>
          <w:b/>
        </w:rPr>
        <w:t xml:space="preserve">Методическое: </w:t>
      </w:r>
    </w:p>
    <w:p w:rsidR="00332A5C" w:rsidRDefault="00077D7C">
      <w:pPr>
        <w:numPr>
          <w:ilvl w:val="0"/>
          <w:numId w:val="7"/>
        </w:numPr>
        <w:ind w:right="66" w:firstLine="708"/>
      </w:pPr>
      <w:r>
        <w:t xml:space="preserve">билеты по ПДД, страхованию, медицине. </w:t>
      </w:r>
    </w:p>
    <w:p w:rsidR="00332A5C" w:rsidRDefault="00077D7C">
      <w:pPr>
        <w:numPr>
          <w:ilvl w:val="0"/>
          <w:numId w:val="7"/>
        </w:numPr>
        <w:ind w:right="66" w:firstLine="708"/>
      </w:pPr>
      <w:r>
        <w:t xml:space="preserve">рисунки ребят с конкурсов по ПДД. </w:t>
      </w:r>
    </w:p>
    <w:p w:rsidR="00332A5C" w:rsidRDefault="00077D7C">
      <w:pPr>
        <w:numPr>
          <w:ilvl w:val="0"/>
          <w:numId w:val="7"/>
        </w:numPr>
        <w:ind w:right="66" w:firstLine="708"/>
      </w:pPr>
      <w:r>
        <w:t xml:space="preserve">разработки проведения различных игр, конкурсов, викторин, театрализованных представлений </w:t>
      </w:r>
    </w:p>
    <w:p w:rsidR="00332A5C" w:rsidRDefault="00077D7C">
      <w:pPr>
        <w:numPr>
          <w:ilvl w:val="0"/>
          <w:numId w:val="7"/>
        </w:numPr>
        <w:ind w:right="66" w:firstLine="708"/>
      </w:pPr>
      <w:r>
        <w:t xml:space="preserve">методические рекомендации по организации профилактики детского </w:t>
      </w:r>
      <w:proofErr w:type="spellStart"/>
      <w:r>
        <w:t>дорожнотранспортного</w:t>
      </w:r>
      <w:proofErr w:type="spellEnd"/>
      <w:r>
        <w:t xml:space="preserve"> травмати</w:t>
      </w:r>
      <w:r>
        <w:t xml:space="preserve">зма. </w:t>
      </w:r>
    </w:p>
    <w:p w:rsidR="00332A5C" w:rsidRDefault="00077D7C">
      <w:pPr>
        <w:numPr>
          <w:ilvl w:val="0"/>
          <w:numId w:val="7"/>
        </w:numPr>
        <w:ind w:right="66" w:firstLine="708"/>
      </w:pPr>
      <w:r>
        <w:t xml:space="preserve">методические пособия для изучения ПДД по программе в классах. </w:t>
      </w:r>
    </w:p>
    <w:p w:rsidR="00332A5C" w:rsidRDefault="00077D7C">
      <w:pPr>
        <w:numPr>
          <w:ilvl w:val="0"/>
          <w:numId w:val="7"/>
        </w:numPr>
        <w:ind w:right="66" w:firstLine="708"/>
      </w:pPr>
      <w:r>
        <w:t xml:space="preserve">видеоматериалы для проведения пропаганды изучения ПДД в начальных классах </w:t>
      </w:r>
    </w:p>
    <w:p w:rsidR="00332A5C" w:rsidRDefault="00077D7C">
      <w:pPr>
        <w:numPr>
          <w:ilvl w:val="0"/>
          <w:numId w:val="7"/>
        </w:numPr>
        <w:spacing w:after="13"/>
        <w:ind w:right="66" w:firstLine="708"/>
      </w:pPr>
      <w:r>
        <w:t xml:space="preserve">видео игра «Не игра» по ПДД. </w:t>
      </w:r>
    </w:p>
    <w:p w:rsidR="00332A5C" w:rsidRDefault="00077D7C">
      <w:pPr>
        <w:spacing w:after="6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Список литературы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ДЛЯ ПЕДАГОГА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Государственный образовательный стандарт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Учебный план и учебные программы школы. 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Методические рекомендации по курсу ОБЖ для проведения уроков ПДД. 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Учебники по ОБЖ, ПДД. 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Методические разработки для родителей, обучающихся и педагогов. 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Газета «Добрая Дорога Детства».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Журнал «Путешествие на </w:t>
      </w:r>
      <w:r>
        <w:t xml:space="preserve">зеленый свет». </w:t>
      </w:r>
    </w:p>
    <w:p w:rsidR="00332A5C" w:rsidRDefault="00077D7C">
      <w:pPr>
        <w:numPr>
          <w:ilvl w:val="0"/>
          <w:numId w:val="8"/>
        </w:numPr>
        <w:spacing w:after="24" w:line="292" w:lineRule="auto"/>
        <w:ind w:right="66" w:firstLine="708"/>
      </w:pPr>
      <w:r>
        <w:t xml:space="preserve">Методические рекомендации: формирование у детей и подростков навыков безопасного поведения на улицах и дорогах. </w:t>
      </w:r>
      <w:proofErr w:type="gramStart"/>
      <w:r>
        <w:t>Для  педагогов</w:t>
      </w:r>
      <w:proofErr w:type="gramEnd"/>
      <w:r>
        <w:t xml:space="preserve"> общеобразовательных учреждений. Москва, 2007.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>Методическое пособие. «Профилактика детского дорожно- транспортног</w:t>
      </w:r>
      <w:r>
        <w:t xml:space="preserve">о травматизма». Москва «Третий Рим», 2007.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Учебное пособие «Дорожная безопасность» 1,2,3,4 классы. Москва «Третий Рим», 2007.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В. Л. </w:t>
      </w:r>
      <w:proofErr w:type="spellStart"/>
      <w:r>
        <w:t>Шмундяк</w:t>
      </w:r>
      <w:proofErr w:type="spellEnd"/>
      <w:r>
        <w:t xml:space="preserve"> «Комментарии к правилам дорожного движения» Москва «Центр пропаганды», 2007.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>ЮИД – это серьёзно! Руководителям от</w:t>
      </w:r>
      <w:r>
        <w:t xml:space="preserve">рядов ЮИД. Методическое пособие. </w:t>
      </w:r>
    </w:p>
    <w:p w:rsidR="00332A5C" w:rsidRDefault="00077D7C">
      <w:pPr>
        <w:ind w:right="66"/>
      </w:pPr>
      <w:r>
        <w:t xml:space="preserve">Составители: Л. П. </w:t>
      </w:r>
      <w:proofErr w:type="spellStart"/>
      <w:proofErr w:type="gramStart"/>
      <w:r>
        <w:t>Оривенко</w:t>
      </w:r>
      <w:proofErr w:type="spellEnd"/>
      <w:r>
        <w:t>,  Г.</w:t>
      </w:r>
      <w:proofErr w:type="gramEnd"/>
      <w:r>
        <w:t xml:space="preserve"> Л. Зубкова. </w:t>
      </w:r>
    </w:p>
    <w:p w:rsidR="00332A5C" w:rsidRDefault="00077D7C">
      <w:pPr>
        <w:numPr>
          <w:ilvl w:val="0"/>
          <w:numId w:val="8"/>
        </w:numPr>
        <w:ind w:right="66" w:firstLine="708"/>
      </w:pPr>
      <w:r>
        <w:t xml:space="preserve">Тесты по ПДД для обучающихся старших классов. Москва «Центр Пропаганды», 2007. </w:t>
      </w:r>
    </w:p>
    <w:p w:rsidR="00332A5C" w:rsidRDefault="00077D7C">
      <w:pPr>
        <w:spacing w:after="62" w:line="259" w:lineRule="auto"/>
        <w:ind w:left="703" w:right="0"/>
        <w:jc w:val="left"/>
      </w:pPr>
      <w:r>
        <w:rPr>
          <w:b/>
        </w:rPr>
        <w:t xml:space="preserve">ДЛЯ ОБУЧАЮЩИХСЯ </w:t>
      </w:r>
    </w:p>
    <w:p w:rsidR="00332A5C" w:rsidRDefault="00077D7C">
      <w:pPr>
        <w:numPr>
          <w:ilvl w:val="0"/>
          <w:numId w:val="9"/>
        </w:numPr>
        <w:ind w:right="66" w:hanging="240"/>
      </w:pPr>
      <w:r>
        <w:t xml:space="preserve">Авдеева </w:t>
      </w:r>
      <w:proofErr w:type="gramStart"/>
      <w:r>
        <w:t>Н.Н ,</w:t>
      </w:r>
      <w:proofErr w:type="gramEnd"/>
      <w:r>
        <w:t xml:space="preserve"> Князева О.Л., </w:t>
      </w:r>
      <w:proofErr w:type="spellStart"/>
      <w:r>
        <w:t>Стеркина</w:t>
      </w:r>
      <w:proofErr w:type="spellEnd"/>
      <w:r>
        <w:t xml:space="preserve"> Р.Б. Безопасность на улицах и дорогах, 199</w:t>
      </w:r>
      <w:r>
        <w:t xml:space="preserve">7г. </w:t>
      </w:r>
    </w:p>
    <w:p w:rsidR="00332A5C" w:rsidRDefault="00077D7C">
      <w:pPr>
        <w:numPr>
          <w:ilvl w:val="0"/>
          <w:numId w:val="9"/>
        </w:numPr>
        <w:ind w:right="66" w:hanging="240"/>
      </w:pPr>
      <w:r>
        <w:t xml:space="preserve">Атлас медицинских знаний </w:t>
      </w:r>
    </w:p>
    <w:p w:rsidR="00332A5C" w:rsidRDefault="00077D7C">
      <w:pPr>
        <w:ind w:left="0" w:right="66" w:firstLine="708"/>
      </w:pPr>
      <w:r>
        <w:lastRenderedPageBreak/>
        <w:t xml:space="preserve">3.Бабина Р.П. О чем говорит дорожный алфавит. Мет. Пособие. М: Издательство АСТ-ЛТД, 1997г. </w:t>
      </w:r>
    </w:p>
    <w:p w:rsidR="00332A5C" w:rsidRDefault="00077D7C">
      <w:pPr>
        <w:numPr>
          <w:ilvl w:val="0"/>
          <w:numId w:val="10"/>
        </w:numPr>
        <w:ind w:right="66" w:firstLine="708"/>
      </w:pPr>
      <w:r>
        <w:t xml:space="preserve">Бабина Р.П. Безопасность на улицах и дорогах. Мет. пособие 1-4 </w:t>
      </w:r>
      <w:proofErr w:type="spellStart"/>
      <w:r>
        <w:t>кл</w:t>
      </w:r>
      <w:proofErr w:type="spellEnd"/>
      <w:r>
        <w:t xml:space="preserve">. М: ООО «Издательство АСТ-ЛТД», 1997г. </w:t>
      </w:r>
    </w:p>
    <w:p w:rsidR="00332A5C" w:rsidRDefault="00077D7C">
      <w:pPr>
        <w:numPr>
          <w:ilvl w:val="0"/>
          <w:numId w:val="10"/>
        </w:numPr>
        <w:ind w:right="66" w:firstLine="708"/>
      </w:pPr>
      <w:r>
        <w:t xml:space="preserve">Бабина Р.П. Увлекательное дорожное путешествие. Учебное пособие для обучающихся начальной школы, 1997. </w:t>
      </w:r>
    </w:p>
    <w:p w:rsidR="00332A5C" w:rsidRDefault="00077D7C">
      <w:pPr>
        <w:numPr>
          <w:ilvl w:val="0"/>
          <w:numId w:val="10"/>
        </w:numPr>
        <w:ind w:right="66" w:firstLine="708"/>
      </w:pPr>
      <w:r>
        <w:t xml:space="preserve">Бабина Р.П. Советы Дяди Степы, 4 кл.,1997. 7. Бабина Р.П. Уроки </w:t>
      </w:r>
      <w:proofErr w:type="spellStart"/>
      <w:r>
        <w:t>Светофорика</w:t>
      </w:r>
      <w:proofErr w:type="spellEnd"/>
      <w:r>
        <w:t xml:space="preserve">, 2 кл.,1997. </w:t>
      </w:r>
    </w:p>
    <w:p w:rsidR="00332A5C" w:rsidRDefault="00077D7C">
      <w:pPr>
        <w:numPr>
          <w:ilvl w:val="0"/>
          <w:numId w:val="11"/>
        </w:numPr>
        <w:spacing w:after="7"/>
        <w:ind w:right="66" w:firstLine="708"/>
      </w:pPr>
      <w:r>
        <w:t xml:space="preserve">Газета «Добрая дорога детства» 2005,2006,2008г. </w:t>
      </w:r>
    </w:p>
    <w:p w:rsidR="00332A5C" w:rsidRDefault="00077D7C">
      <w:pPr>
        <w:numPr>
          <w:ilvl w:val="0"/>
          <w:numId w:val="11"/>
        </w:numPr>
        <w:ind w:right="66" w:firstLine="708"/>
      </w:pPr>
      <w:r>
        <w:t>Извекова Н.А.</w:t>
      </w:r>
      <w:r>
        <w:t xml:space="preserve"> Правила дорожного движения. Учебное пособие для 3 </w:t>
      </w:r>
      <w:proofErr w:type="spellStart"/>
      <w:r>
        <w:t>кл</w:t>
      </w:r>
      <w:proofErr w:type="spellEnd"/>
      <w:r>
        <w:t xml:space="preserve">., М: Просвещение, 1975г. </w:t>
      </w:r>
    </w:p>
    <w:p w:rsidR="00332A5C" w:rsidRDefault="00077D7C">
      <w:pPr>
        <w:numPr>
          <w:ilvl w:val="0"/>
          <w:numId w:val="11"/>
        </w:numPr>
        <w:ind w:right="66" w:firstLine="708"/>
      </w:pPr>
      <w:r>
        <w:t xml:space="preserve">Инструкции лицам, работающим с детьми и обеспечивающим безопасность на дороге.2004г. </w:t>
      </w:r>
    </w:p>
    <w:p w:rsidR="00332A5C" w:rsidRDefault="00077D7C">
      <w:pPr>
        <w:ind w:left="703" w:right="66"/>
      </w:pPr>
      <w:r>
        <w:t xml:space="preserve">11 Косой Ю.М. Про дороги и про улицы, 1986г. </w:t>
      </w:r>
    </w:p>
    <w:p w:rsidR="00332A5C" w:rsidRDefault="00077D7C">
      <w:pPr>
        <w:numPr>
          <w:ilvl w:val="0"/>
          <w:numId w:val="12"/>
        </w:numPr>
        <w:ind w:right="66" w:firstLine="708"/>
      </w:pPr>
      <w:r>
        <w:t>Кузьмина Т.А., Шумилова В.В. Профилактика де</w:t>
      </w:r>
      <w:r>
        <w:t xml:space="preserve">тского дорожно-транспортного травматизма, Волгоград, Издательство «Учитель», 2007. </w:t>
      </w:r>
    </w:p>
    <w:p w:rsidR="00332A5C" w:rsidRDefault="00077D7C">
      <w:pPr>
        <w:numPr>
          <w:ilvl w:val="0"/>
          <w:numId w:val="12"/>
        </w:numPr>
        <w:ind w:right="66" w:firstLine="708"/>
      </w:pPr>
      <w:r>
        <w:t xml:space="preserve">Методические рекомендации по организации работы по безопасности дорожного движения в школе, 2004. </w:t>
      </w:r>
    </w:p>
    <w:p w:rsidR="00332A5C" w:rsidRDefault="00077D7C">
      <w:pPr>
        <w:ind w:left="703" w:right="66"/>
      </w:pPr>
      <w:r>
        <w:t xml:space="preserve">14.Программа по изучению ПДД «Правила дорожного движения 1-9 классы» </w:t>
      </w:r>
    </w:p>
    <w:p w:rsidR="00332A5C" w:rsidRDefault="00077D7C">
      <w:pPr>
        <w:spacing w:after="5"/>
        <w:ind w:left="703" w:right="66"/>
      </w:pPr>
      <w:r>
        <w:t>15.</w:t>
      </w:r>
      <w:r>
        <w:t xml:space="preserve">Правила дорожного движения Российской Федерации, М: </w:t>
      </w:r>
      <w:proofErr w:type="spellStart"/>
      <w:r>
        <w:t>Эксмо</w:t>
      </w:r>
      <w:proofErr w:type="spellEnd"/>
      <w:r>
        <w:t xml:space="preserve">, 2007. </w:t>
      </w:r>
    </w:p>
    <w:p w:rsidR="00332A5C" w:rsidRDefault="00077D7C">
      <w:pPr>
        <w:ind w:left="0" w:right="66" w:firstLine="708"/>
      </w:pPr>
      <w:r>
        <w:t xml:space="preserve">16. Рублях В.Э., Овчаренко Л.Н. Изучение правил дорожного движения в школе. Пособие для учителей М.: Просвещение, 1981. </w:t>
      </w:r>
    </w:p>
    <w:sectPr w:rsidR="00332A5C">
      <w:pgSz w:w="11906" w:h="16838"/>
      <w:pgMar w:top="861" w:right="775" w:bottom="48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C74"/>
    <w:multiLevelType w:val="hybridMultilevel"/>
    <w:tmpl w:val="D62CCF9E"/>
    <w:lvl w:ilvl="0" w:tplc="5E28BA5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229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2A0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469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468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49E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449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A36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E22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72401"/>
    <w:multiLevelType w:val="hybridMultilevel"/>
    <w:tmpl w:val="04B6FD90"/>
    <w:lvl w:ilvl="0" w:tplc="1BDC4AC2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646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CCD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4FF8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6CCE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2F0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AF6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8B7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AF04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A636A"/>
    <w:multiLevelType w:val="hybridMultilevel"/>
    <w:tmpl w:val="35E61726"/>
    <w:lvl w:ilvl="0" w:tplc="8F3C520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EF4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E7E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0C3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0A8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6C7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622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653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63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D1EFE"/>
    <w:multiLevelType w:val="hybridMultilevel"/>
    <w:tmpl w:val="6D5A6CB2"/>
    <w:lvl w:ilvl="0" w:tplc="4778123E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4B4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CD7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C90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2C6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054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053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E83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62E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68394A"/>
    <w:multiLevelType w:val="hybridMultilevel"/>
    <w:tmpl w:val="FD040C98"/>
    <w:lvl w:ilvl="0" w:tplc="A364C2D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A9E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E03F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429C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E77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687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681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68E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8F82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F12864"/>
    <w:multiLevelType w:val="hybridMultilevel"/>
    <w:tmpl w:val="59F8F184"/>
    <w:lvl w:ilvl="0" w:tplc="107A711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200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9A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44C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6E9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AF7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E2C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033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287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A26CA2"/>
    <w:multiLevelType w:val="hybridMultilevel"/>
    <w:tmpl w:val="9FA28C66"/>
    <w:lvl w:ilvl="0" w:tplc="A7DE743A">
      <w:start w:val="1"/>
      <w:numFmt w:val="decimal"/>
      <w:lvlText w:val="%1."/>
      <w:lvlJc w:val="left"/>
      <w:pPr>
        <w:ind w:left="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6A3E6">
      <w:start w:val="1"/>
      <w:numFmt w:val="lowerLetter"/>
      <w:lvlText w:val="%2"/>
      <w:lvlJc w:val="left"/>
      <w:pPr>
        <w:ind w:left="3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E10C0">
      <w:start w:val="1"/>
      <w:numFmt w:val="lowerRoman"/>
      <w:lvlText w:val="%3"/>
      <w:lvlJc w:val="left"/>
      <w:pPr>
        <w:ind w:left="3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2DC60">
      <w:start w:val="1"/>
      <w:numFmt w:val="decimal"/>
      <w:lvlText w:val="%4"/>
      <w:lvlJc w:val="left"/>
      <w:pPr>
        <w:ind w:left="4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E093A">
      <w:start w:val="1"/>
      <w:numFmt w:val="lowerLetter"/>
      <w:lvlText w:val="%5"/>
      <w:lvlJc w:val="left"/>
      <w:pPr>
        <w:ind w:left="5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C94D6">
      <w:start w:val="1"/>
      <w:numFmt w:val="lowerRoman"/>
      <w:lvlText w:val="%6"/>
      <w:lvlJc w:val="left"/>
      <w:pPr>
        <w:ind w:left="6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CD8C2">
      <w:start w:val="1"/>
      <w:numFmt w:val="decimal"/>
      <w:lvlText w:val="%7"/>
      <w:lvlJc w:val="left"/>
      <w:pPr>
        <w:ind w:left="6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2B1B8">
      <w:start w:val="1"/>
      <w:numFmt w:val="lowerLetter"/>
      <w:lvlText w:val="%8"/>
      <w:lvlJc w:val="left"/>
      <w:pPr>
        <w:ind w:left="7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88A74">
      <w:start w:val="1"/>
      <w:numFmt w:val="lowerRoman"/>
      <w:lvlText w:val="%9"/>
      <w:lvlJc w:val="left"/>
      <w:pPr>
        <w:ind w:left="8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7F792C"/>
    <w:multiLevelType w:val="hybridMultilevel"/>
    <w:tmpl w:val="B804F608"/>
    <w:lvl w:ilvl="0" w:tplc="388CD0B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ED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21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EA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C26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A74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4B7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C0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C36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467E1C"/>
    <w:multiLevelType w:val="hybridMultilevel"/>
    <w:tmpl w:val="9E2EF1C2"/>
    <w:lvl w:ilvl="0" w:tplc="1FDA35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AAF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E2A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ADA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643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C48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2F0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4A4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EE2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BD0499"/>
    <w:multiLevelType w:val="hybridMultilevel"/>
    <w:tmpl w:val="3B1AAE02"/>
    <w:lvl w:ilvl="0" w:tplc="2096A5D2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C7F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C85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A85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CB6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A2B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4D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25C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232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926158"/>
    <w:multiLevelType w:val="hybridMultilevel"/>
    <w:tmpl w:val="50BA5124"/>
    <w:lvl w:ilvl="0" w:tplc="266209A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CF9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ABE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0A8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4A8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8E9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CBB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EE0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E14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BC6F21"/>
    <w:multiLevelType w:val="hybridMultilevel"/>
    <w:tmpl w:val="399C6CF4"/>
    <w:lvl w:ilvl="0" w:tplc="2BACF30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A0E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294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451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606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249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0A8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23D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AFA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5C"/>
    <w:rsid w:val="00077D7C"/>
    <w:rsid w:val="003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CAD8"/>
  <w15:docId w15:val="{FBC4EC11-4690-439D-88EC-D2AD8806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71" w:lineRule="auto"/>
      <w:ind w:left="10" w:right="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4422</Words>
  <Characters>25210</Characters>
  <Application>Microsoft Office Word</Application>
  <DocSecurity>0</DocSecurity>
  <Lines>210</Lines>
  <Paragraphs>59</Paragraphs>
  <ScaleCrop>false</ScaleCrop>
  <Company/>
  <LinksUpToDate>false</LinksUpToDate>
  <CharactersWithSpaces>29573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«Юные инспектора движения» (ЮИД)</dc:title>
  <dc:subject/>
  <dc:creator>Admin</dc:creator>
  <cp:keywords/>
  <cp:lastModifiedBy>Ученик 13</cp:lastModifiedBy>
  <cp:revision>2</cp:revision>
  <dcterms:created xsi:type="dcterms:W3CDTF">2023-11-24T08:25:00Z</dcterms:created>
  <dcterms:modified xsi:type="dcterms:W3CDTF">2023-11-24T08:25:00Z</dcterms:modified>
</cp:coreProperties>
</file>