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"Средняя общеобразовательная школа №1" г. Брянска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Шкабарина Е.А.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город Брянск,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№1" г. Брянска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№1" г. Брянска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№1" г. Брянска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технология,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11а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>Алгебра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Вероятность и статистика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30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алгебра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"Средняя общеобразовательная школа №1" г. Брянска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727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7276"/>
            <w:gridSpan w:val="2"/>
            <w:vMerge/>
          </w:tcPr>
          <w:p/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11а</w:t>
            </w:r>
          </w:p>
        </w:tc>
      </w:tr>
      <w:tr>
        <w:tc>
          <w:tcPr>
            <w:tcW w:type="dxa" w:w="7276"/>
            <w:gridSpan w:val="2"/>
          </w:tcPr>
          <w:p>
            <w:r>
              <w:t>Общеинтеллектуальное направление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Общекультурное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Разговоры о важном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Спортивно-оздоровительное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Профориентационный минимум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5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